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3D" w:rsidRPr="00AE3CF5" w:rsidRDefault="00A964E8" w:rsidP="00473B59">
      <w:pPr>
        <w:pStyle w:val="3"/>
      </w:pPr>
      <w:r>
        <w:rPr>
          <w:noProof/>
          <w:lang w:eastAsia="ru-RU"/>
        </w:rPr>
        <w:drawing>
          <wp:inline distT="0" distB="0" distL="0" distR="0">
            <wp:extent cx="6115050" cy="8410575"/>
            <wp:effectExtent l="0" t="0" r="0" b="0"/>
            <wp:docPr id="1" name="Рисунок 1" descr="C:\Users\Райка\Desktop\аоп с овз ст гр 19-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йка\Desktop\аоп с овз ст гр 19-20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E8" w:rsidRDefault="00A964E8" w:rsidP="00F508B1">
      <w:pPr>
        <w:spacing w:after="0"/>
        <w:rPr>
          <w:rFonts w:ascii="Times New Roman" w:hAnsi="Times New Roman" w:cs="Times New Roman"/>
          <w:b/>
          <w:bCs/>
        </w:rPr>
      </w:pPr>
    </w:p>
    <w:p w:rsidR="0095453D" w:rsidRPr="00AE3CF5" w:rsidRDefault="00A964E8" w:rsidP="00F50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</w:t>
      </w:r>
      <w:r w:rsidR="0095453D" w:rsidRPr="00AE3CF5">
        <w:rPr>
          <w:rFonts w:ascii="Times New Roman" w:hAnsi="Times New Roman" w:cs="Times New Roman"/>
          <w:b/>
          <w:bCs/>
        </w:rPr>
        <w:t>СОДЕРЖАНИЕ</w:t>
      </w:r>
    </w:p>
    <w:tbl>
      <w:tblPr>
        <w:tblW w:w="118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628"/>
        <w:gridCol w:w="220"/>
      </w:tblGrid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1. Целевой раздел Рабочей программы</w:t>
            </w:r>
            <w:r w:rsidR="00D57769">
              <w:rPr>
                <w:rFonts w:ascii="Times New Roman" w:hAnsi="Times New Roman" w:cs="Times New Roman"/>
              </w:rPr>
              <w:t>……………………………………</w:t>
            </w:r>
            <w:r w:rsidRPr="00AE3CF5">
              <w:rPr>
                <w:rFonts w:ascii="Times New Roman" w:hAnsi="Times New Roman" w:cs="Times New Roman"/>
              </w:rPr>
              <w:t>………</w:t>
            </w:r>
            <w:r w:rsidR="005B42C1" w:rsidRPr="00AE3CF5">
              <w:rPr>
                <w:rFonts w:ascii="Times New Roman" w:hAnsi="Times New Roman" w:cs="Times New Roman"/>
              </w:rPr>
              <w:t>…………</w:t>
            </w:r>
            <w:r w:rsidR="00152C97">
              <w:rPr>
                <w:rFonts w:ascii="Times New Roman" w:hAnsi="Times New Roman" w:cs="Times New Roman"/>
              </w:rPr>
              <w:t>….3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 Пояснительная записка……</w:t>
            </w:r>
            <w:r w:rsidR="00152C97">
              <w:rPr>
                <w:rFonts w:ascii="Times New Roman" w:hAnsi="Times New Roman" w:cs="Times New Roman"/>
              </w:rPr>
              <w:t>……………………………………………………………………3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1.1.1. Цели и задачи реализации Рабочей</w:t>
            </w:r>
            <w:r w:rsidR="005B42C1" w:rsidRPr="00AE3CF5">
              <w:rPr>
                <w:rFonts w:ascii="Times New Roman" w:hAnsi="Times New Roman" w:cs="Times New Roman"/>
              </w:rPr>
              <w:t xml:space="preserve"> программы……………………………………………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1.1.2. Принципы и подходы к формированию Р</w:t>
            </w:r>
            <w:r w:rsidR="00152C97">
              <w:rPr>
                <w:rFonts w:ascii="Times New Roman" w:hAnsi="Times New Roman" w:cs="Times New Roman"/>
              </w:rPr>
              <w:t>абочей программы…………………………….4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4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1.1.3. Основания разработки Рабочей </w:t>
            </w:r>
            <w:r w:rsidR="00152C97">
              <w:rPr>
                <w:rFonts w:ascii="Times New Roman" w:hAnsi="Times New Roman" w:cs="Times New Roman"/>
              </w:rPr>
              <w:t>программы………………………………………………..5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4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1.1.4. Возрастные особенности детей 5-</w:t>
            </w:r>
            <w:r w:rsidR="00152C97">
              <w:rPr>
                <w:rFonts w:ascii="Times New Roman" w:hAnsi="Times New Roman" w:cs="Times New Roman"/>
              </w:rPr>
              <w:t>6 лет……………………………………………………..5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4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1.1.5. Социальный портрет гр</w:t>
            </w:r>
            <w:r w:rsidR="005B42C1" w:rsidRPr="00AE3CF5">
              <w:rPr>
                <w:rFonts w:ascii="Times New Roman" w:hAnsi="Times New Roman" w:cs="Times New Roman"/>
              </w:rPr>
              <w:t>уппы…………………………………………………………………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5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1.2. Целевые ориентиры (планируемые результаты освоения Рабочей программы)…………………………</w:t>
            </w:r>
            <w:r w:rsidR="005B42C1" w:rsidRPr="00AE3CF5">
              <w:rPr>
                <w:rFonts w:ascii="Times New Roman" w:hAnsi="Times New Roman" w:cs="Times New Roman"/>
              </w:rPr>
              <w:t>……………………………………………………………….</w:t>
            </w:r>
            <w:r w:rsidRPr="00AE3CF5">
              <w:rPr>
                <w:rFonts w:ascii="Times New Roman" w:hAnsi="Times New Roman" w:cs="Times New Roman"/>
              </w:rPr>
              <w:t>.</w:t>
            </w:r>
            <w:r w:rsidR="00152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6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53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1.3. Планируемые результаты освоения Рабочей программы……………………………………………………</w:t>
            </w:r>
            <w:r w:rsidR="005B42C1" w:rsidRPr="00AE3CF5">
              <w:rPr>
                <w:rFonts w:ascii="Times New Roman" w:hAnsi="Times New Roman" w:cs="Times New Roman"/>
              </w:rPr>
              <w:t>………………………………………</w:t>
            </w:r>
            <w:r w:rsidR="00D57769">
              <w:rPr>
                <w:rFonts w:ascii="Times New Roman" w:hAnsi="Times New Roman" w:cs="Times New Roman"/>
              </w:rPr>
              <w:t>9</w:t>
            </w:r>
          </w:p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1.4. Оцен</w:t>
            </w:r>
            <w:r w:rsidR="00A04FF2" w:rsidRPr="00AE3CF5">
              <w:rPr>
                <w:rFonts w:ascii="Times New Roman" w:hAnsi="Times New Roman" w:cs="Times New Roman"/>
              </w:rPr>
              <w:t xml:space="preserve">ка результатов освоения Рабочей </w:t>
            </w:r>
            <w:r w:rsidRPr="00AE3CF5">
              <w:rPr>
                <w:rFonts w:ascii="Times New Roman" w:hAnsi="Times New Roman" w:cs="Times New Roman"/>
              </w:rPr>
              <w:t>программы…………………………………………………………</w:t>
            </w:r>
            <w:r w:rsidR="005B42C1" w:rsidRPr="00AE3CF5">
              <w:rPr>
                <w:rFonts w:ascii="Times New Roman" w:hAnsi="Times New Roman" w:cs="Times New Roman"/>
              </w:rPr>
              <w:t>…………………</w:t>
            </w:r>
            <w:r w:rsidR="00A04FF2" w:rsidRPr="00AE3CF5">
              <w:rPr>
                <w:rFonts w:ascii="Times New Roman" w:hAnsi="Times New Roman" w:cs="Times New Roman"/>
              </w:rPr>
              <w:t>……………</w:t>
            </w:r>
            <w:r w:rsidR="00152C97">
              <w:rPr>
                <w:rFonts w:ascii="Times New Roman" w:hAnsi="Times New Roman" w:cs="Times New Roman"/>
              </w:rPr>
              <w:t>…13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53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6</w:t>
            </w:r>
          </w:p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8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1.5. Срок реализации Рабочей прогр</w:t>
            </w:r>
            <w:r w:rsidR="005B42C1" w:rsidRPr="00AE3CF5">
              <w:rPr>
                <w:rFonts w:ascii="Times New Roman" w:hAnsi="Times New Roman" w:cs="Times New Roman"/>
              </w:rPr>
              <w:t>аммы…………………………………………………………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9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2. Содержательный раздел Рабочей программы</w:t>
            </w:r>
            <w:r w:rsidR="005B42C1" w:rsidRPr="00AE3CF5">
              <w:rPr>
                <w:rFonts w:ascii="Times New Roman" w:hAnsi="Times New Roman" w:cs="Times New Roman"/>
              </w:rPr>
              <w:t>………………………………………………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10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2.1. Образовательная деятельность в соответствии с на</w:t>
            </w:r>
            <w:r w:rsidR="005B42C1" w:rsidRPr="00AE3CF5">
              <w:rPr>
                <w:rFonts w:ascii="Times New Roman" w:hAnsi="Times New Roman" w:cs="Times New Roman"/>
              </w:rPr>
              <w:t>правлениями развития………………</w:t>
            </w:r>
            <w:r w:rsidR="00D57769">
              <w:rPr>
                <w:rFonts w:ascii="Times New Roman" w:hAnsi="Times New Roman" w:cs="Times New Roman"/>
              </w:rPr>
              <w:t>..15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10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2.1.1. Комплексно-тематическое план</w:t>
            </w:r>
            <w:r w:rsidR="005B42C1" w:rsidRPr="00AE3CF5">
              <w:rPr>
                <w:rFonts w:ascii="Times New Roman" w:hAnsi="Times New Roman" w:cs="Times New Roman"/>
              </w:rPr>
              <w:t>ирование…………………………………………………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...16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10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2.1.2. Содержание образовательной дея</w:t>
            </w:r>
            <w:r w:rsidR="005B42C1" w:rsidRPr="00AE3CF5">
              <w:rPr>
                <w:rFonts w:ascii="Times New Roman" w:hAnsi="Times New Roman" w:cs="Times New Roman"/>
              </w:rPr>
              <w:t>тельности………………………………………………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...18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11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ОО «Социально-коммуникативное </w:t>
            </w:r>
            <w:r w:rsidR="005B42C1" w:rsidRPr="00AE3CF5">
              <w:rPr>
                <w:rFonts w:ascii="Times New Roman" w:hAnsi="Times New Roman" w:cs="Times New Roman"/>
              </w:rPr>
              <w:t>развитие»…………………………………………………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…18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11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- ОО «Познавательное разви</w:t>
            </w:r>
            <w:r w:rsidR="005B42C1" w:rsidRPr="00AE3CF5">
              <w:rPr>
                <w:rFonts w:ascii="Times New Roman" w:hAnsi="Times New Roman" w:cs="Times New Roman"/>
              </w:rPr>
              <w:t>тие»…………………………………………………………………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…19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11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- ОО «Речевое развитие»…</w:t>
            </w:r>
            <w:r w:rsidR="005B42C1" w:rsidRPr="00AE3CF5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…..19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12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ОО «Художественно-эстетическое </w:t>
            </w:r>
            <w:r w:rsidR="005B42C1" w:rsidRPr="00AE3CF5">
              <w:rPr>
                <w:rFonts w:ascii="Times New Roman" w:hAnsi="Times New Roman" w:cs="Times New Roman"/>
              </w:rPr>
              <w:t>развитие»…………………………………………………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…20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12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- ОО «Физическое развити</w:t>
            </w:r>
            <w:r w:rsidR="005B42C1" w:rsidRPr="00AE3CF5">
              <w:rPr>
                <w:rFonts w:ascii="Times New Roman" w:hAnsi="Times New Roman" w:cs="Times New Roman"/>
              </w:rPr>
              <w:t>е»……………………………………………………………………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…...21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13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2.2. Организация и формы взаимодействия с родителями (за</w:t>
            </w:r>
            <w:r w:rsidR="00F508B1" w:rsidRPr="00AE3CF5">
              <w:rPr>
                <w:rFonts w:ascii="Times New Roman" w:hAnsi="Times New Roman" w:cs="Times New Roman"/>
              </w:rPr>
              <w:t>конными представителями)…</w:t>
            </w:r>
            <w:r w:rsidR="00152C97">
              <w:rPr>
                <w:rFonts w:ascii="Times New Roman" w:hAnsi="Times New Roman" w:cs="Times New Roman"/>
              </w:rPr>
              <w:t>….22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14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3. Организационный раздел Рабочей программы</w:t>
            </w:r>
            <w:r w:rsidR="00F508B1" w:rsidRPr="00AE3CF5">
              <w:rPr>
                <w:rFonts w:ascii="Times New Roman" w:hAnsi="Times New Roman" w:cs="Times New Roman"/>
              </w:rPr>
              <w:t>…………………………………………</w:t>
            </w:r>
            <w:r w:rsidR="00F00120">
              <w:rPr>
                <w:rFonts w:ascii="Times New Roman" w:hAnsi="Times New Roman" w:cs="Times New Roman"/>
              </w:rPr>
              <w:t>……23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16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3.1. Режим пребывания детей в гру</w:t>
            </w:r>
            <w:r w:rsidR="00F508B1" w:rsidRPr="00AE3CF5">
              <w:rPr>
                <w:rFonts w:ascii="Times New Roman" w:hAnsi="Times New Roman" w:cs="Times New Roman"/>
              </w:rPr>
              <w:t>ппе…………………………………………………………</w:t>
            </w:r>
            <w:r w:rsidR="00F00120">
              <w:rPr>
                <w:rFonts w:ascii="Times New Roman" w:hAnsi="Times New Roman" w:cs="Times New Roman"/>
              </w:rPr>
              <w:t>…..23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16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3.1</w:t>
            </w:r>
            <w:r w:rsidR="000A1DFC">
              <w:rPr>
                <w:rFonts w:ascii="Times New Roman" w:hAnsi="Times New Roman" w:cs="Times New Roman"/>
              </w:rPr>
              <w:t>.1. Режим</w:t>
            </w:r>
            <w:r w:rsidR="00F00120">
              <w:rPr>
                <w:rFonts w:ascii="Times New Roman" w:hAnsi="Times New Roman" w:cs="Times New Roman"/>
              </w:rPr>
              <w:t xml:space="preserve"> дня </w:t>
            </w:r>
            <w:r w:rsidR="000A1DFC">
              <w:rPr>
                <w:rFonts w:ascii="Times New Roman" w:hAnsi="Times New Roman" w:cs="Times New Roman"/>
              </w:rPr>
              <w:t>…….</w:t>
            </w:r>
            <w:r w:rsidR="00F00120">
              <w:rPr>
                <w:rFonts w:ascii="Times New Roman" w:hAnsi="Times New Roman" w:cs="Times New Roman"/>
              </w:rPr>
              <w:t>………………………..</w:t>
            </w:r>
            <w:r w:rsidR="00F508B1" w:rsidRPr="00AE3CF5">
              <w:rPr>
                <w:rFonts w:ascii="Times New Roman" w:hAnsi="Times New Roman" w:cs="Times New Roman"/>
              </w:rPr>
              <w:t>……………………………………………………</w:t>
            </w:r>
            <w:r w:rsidR="00C379AD">
              <w:rPr>
                <w:rFonts w:ascii="Times New Roman" w:hAnsi="Times New Roman" w:cs="Times New Roman"/>
              </w:rPr>
              <w:t>…24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16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3.2. Условия реализации Рабочей программы……………………………………………………………………</w:t>
            </w:r>
            <w:r w:rsidR="005B42C1" w:rsidRPr="00AE3CF5">
              <w:rPr>
                <w:rFonts w:ascii="Times New Roman" w:hAnsi="Times New Roman" w:cs="Times New Roman"/>
              </w:rPr>
              <w:t>……………………</w:t>
            </w:r>
            <w:r w:rsidR="00F00120">
              <w:rPr>
                <w:rFonts w:ascii="Times New Roman" w:hAnsi="Times New Roman" w:cs="Times New Roman"/>
              </w:rPr>
              <w:t>….24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17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3.2.1. Создание и обновление развивающей предметно-</w:t>
            </w:r>
            <w:r w:rsidR="00F508B1" w:rsidRPr="00AE3CF5">
              <w:rPr>
                <w:rFonts w:ascii="Times New Roman" w:hAnsi="Times New Roman" w:cs="Times New Roman"/>
              </w:rPr>
              <w:t>пространственной среды…………</w:t>
            </w:r>
            <w:r w:rsidR="00F00120">
              <w:rPr>
                <w:rFonts w:ascii="Times New Roman" w:hAnsi="Times New Roman" w:cs="Times New Roman"/>
              </w:rPr>
              <w:t>…..24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17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3.2.2. Инновационная деятельн</w:t>
            </w:r>
            <w:r w:rsidR="00F508B1" w:rsidRPr="00AE3CF5">
              <w:rPr>
                <w:rFonts w:ascii="Times New Roman" w:hAnsi="Times New Roman" w:cs="Times New Roman"/>
              </w:rPr>
              <w:t>ость………………………………………………………………</w:t>
            </w:r>
            <w:r w:rsidR="00F00120">
              <w:rPr>
                <w:rFonts w:ascii="Times New Roman" w:hAnsi="Times New Roman" w:cs="Times New Roman"/>
              </w:rPr>
              <w:t>…28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19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628" w:type="dxa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0898"/>
              <w:gridCol w:w="730"/>
            </w:tblGrid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3.3. Максимально допустимая образовательная нагрузка………………………………………</w:t>
                  </w:r>
                  <w:r w:rsidR="008D7DFB">
                    <w:rPr>
                      <w:rFonts w:ascii="Times New Roman" w:hAnsi="Times New Roman" w:cs="Times New Roman"/>
                    </w:rPr>
                    <w:t>…28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3.3.1. Планирование НОД…………………………………………………………………………</w:t>
                  </w:r>
                  <w:r w:rsidR="00B76956">
                    <w:rPr>
                      <w:rFonts w:ascii="Times New Roman" w:hAnsi="Times New Roman" w:cs="Times New Roman"/>
                    </w:rPr>
                    <w:t>….29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3.3.2. Организация НОД……………………………………………………………………………</w:t>
                  </w:r>
                  <w:r w:rsidR="008D7DFB">
                    <w:rPr>
                      <w:rFonts w:ascii="Times New Roman" w:hAnsi="Times New Roman" w:cs="Times New Roman"/>
                    </w:rPr>
                    <w:t>…29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3.4. Методическое обеспечение Рабочей программы…………………………………………………………………………………………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</w:rPr>
                    <w:t>…..31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3.4.1. Список литературы………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……………………………………………………………………..32</w:t>
                  </w:r>
                </w:p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  <w:b/>
                      <w:bCs/>
                    </w:rPr>
                    <w:t>4. Приложения</w:t>
                  </w:r>
                  <w:r w:rsidRPr="00AE3CF5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……………………………………………………………………………………….</w:t>
                  </w:r>
                  <w:r>
                    <w:rPr>
                      <w:rFonts w:ascii="Times New Roman" w:hAnsi="Times New Roman" w:cs="Times New Roman"/>
                    </w:rPr>
                    <w:t>.33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22</w:t>
                  </w:r>
                </w:p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</w:tr>
          </w:tbl>
          <w:p w:rsidR="006C66A5" w:rsidRDefault="006C66A5" w:rsidP="006C66A5">
            <w:pPr>
              <w:rPr>
                <w:rFonts w:ascii="Times New Roman" w:hAnsi="Times New Roman" w:cs="Times New Roman"/>
              </w:rPr>
            </w:pPr>
          </w:p>
          <w:p w:rsidR="006C66A5" w:rsidRDefault="006C66A5" w:rsidP="006C66A5">
            <w:pPr>
              <w:rPr>
                <w:rFonts w:ascii="Times New Roman" w:hAnsi="Times New Roman" w:cs="Times New Roman"/>
              </w:rPr>
            </w:pPr>
          </w:p>
          <w:p w:rsidR="000A1DFC" w:rsidRDefault="000A1DFC" w:rsidP="006C66A5">
            <w:pPr>
              <w:rPr>
                <w:rFonts w:ascii="Times New Roman" w:hAnsi="Times New Roman" w:cs="Times New Roman"/>
              </w:rPr>
            </w:pPr>
          </w:p>
          <w:p w:rsidR="000E7E4D" w:rsidRPr="00AE3CF5" w:rsidRDefault="000E7E4D" w:rsidP="00F508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20</w:t>
            </w:r>
          </w:p>
        </w:tc>
      </w:tr>
    </w:tbl>
    <w:p w:rsidR="00AE3CF5" w:rsidRPr="00AE3CF5" w:rsidRDefault="00AE3CF5" w:rsidP="0095453D">
      <w:pPr>
        <w:rPr>
          <w:rFonts w:ascii="Times New Roman" w:hAnsi="Times New Roman" w:cs="Times New Roman"/>
        </w:rPr>
      </w:pPr>
    </w:p>
    <w:p w:rsidR="00A964E8" w:rsidRPr="00A964E8" w:rsidRDefault="00A964E8" w:rsidP="00A964E8">
      <w:pPr>
        <w:rPr>
          <w:rFonts w:ascii="Times New Roman" w:hAnsi="Times New Roman" w:cs="Times New Roman"/>
        </w:rPr>
      </w:pPr>
      <w:bookmarkStart w:id="0" w:name="_GoBack"/>
      <w:bookmarkEnd w:id="0"/>
    </w:p>
    <w:p w:rsidR="0095453D" w:rsidRPr="00AE3CF5" w:rsidRDefault="0095453D" w:rsidP="009545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lastRenderedPageBreak/>
        <w:t>ЦЕЛЕВОЙ РАЗДЕЛ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1.1. Пояснительная записка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1.1.1. Цели и задачи реализации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Настоящая рабочая программа разработана для старшей группы д</w:t>
      </w:r>
      <w:r w:rsidR="00EF176D">
        <w:rPr>
          <w:rFonts w:ascii="Times New Roman" w:hAnsi="Times New Roman" w:cs="Times New Roman"/>
        </w:rPr>
        <w:t xml:space="preserve">етского сада на основе </w:t>
      </w:r>
      <w:r w:rsidR="00EF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</w:t>
      </w:r>
      <w:r w:rsidR="00EF176D" w:rsidRPr="00EF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МАДОУ «Детский сад с. Верхний Нерген»</w:t>
      </w:r>
      <w:r w:rsidR="00CC4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3CF5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дошкольного образования.</w:t>
      </w:r>
      <w:proofErr w:type="gramEnd"/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i/>
          <w:iCs/>
          <w:u w:val="single"/>
        </w:rPr>
        <w:t>Цели Рабочей программы:</w:t>
      </w:r>
    </w:p>
    <w:p w:rsidR="0095453D" w:rsidRPr="00AE3CF5" w:rsidRDefault="0095453D" w:rsidP="009545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благоприятных условий для полноценного проживания каждым ребенком дошкольного детства</w:t>
      </w:r>
    </w:p>
    <w:p w:rsidR="0095453D" w:rsidRPr="00AE3CF5" w:rsidRDefault="0095453D" w:rsidP="009545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95453D" w:rsidRPr="00AE3CF5" w:rsidRDefault="0095453D" w:rsidP="009545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подготовка дошкольников к жизни в современном обществе</w:t>
      </w:r>
    </w:p>
    <w:p w:rsidR="0095453D" w:rsidRPr="00AE3CF5" w:rsidRDefault="0095453D" w:rsidP="009545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обеспечение безопасности жизнедеятельности дошкольника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Цели Рабочей программы реализуются в процессе разнообразных видов детской деятельности:</w:t>
      </w:r>
    </w:p>
    <w:p w:rsidR="0095453D" w:rsidRPr="00AE3CF5" w:rsidRDefault="0095453D" w:rsidP="009545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95453D" w:rsidRPr="00AE3CF5" w:rsidRDefault="0095453D" w:rsidP="009545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Образовательная деятельность, осуществляемая в ходе режимных моментов.</w:t>
      </w:r>
    </w:p>
    <w:p w:rsidR="0095453D" w:rsidRPr="00AE3CF5" w:rsidRDefault="0095453D" w:rsidP="009545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Самостоятельная деятельность детей.</w:t>
      </w:r>
    </w:p>
    <w:p w:rsidR="0095453D" w:rsidRPr="00AE3CF5" w:rsidRDefault="0095453D" w:rsidP="009545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Взаимодействие с семьями детей по реализации образовательной программы.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Для достижения целей программы первостепенное значение имеют: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забота о здоровье, эмоциональном благополучии и своевременном всестороннем развитии каждого ребенка;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AE3CF5">
        <w:rPr>
          <w:rFonts w:ascii="Times New Roman" w:hAnsi="Times New Roman" w:cs="Times New Roman"/>
        </w:rPr>
        <w:t>общительными</w:t>
      </w:r>
      <w:proofErr w:type="gramEnd"/>
      <w:r w:rsidRPr="00AE3CF5">
        <w:rPr>
          <w:rFonts w:ascii="Times New Roman" w:hAnsi="Times New Roman" w:cs="Times New Roman"/>
        </w:rPr>
        <w:t>, добрыми, любознательными, инициативными, стремящимися к самостоятельности и творчеству;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творческая организация процесса воспитания и обучения;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уважительное отношение к результатам детского творчества;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единство подходов к воспитанию детей в условиях ДОУ и семьи;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i/>
          <w:iCs/>
          <w:u w:val="single"/>
        </w:rPr>
        <w:t>Исходя из поставленных целей Рабочей программы, формируются</w:t>
      </w:r>
      <w:r w:rsidRPr="00AE3CF5">
        <w:rPr>
          <w:rFonts w:ascii="Times New Roman" w:hAnsi="Times New Roman" w:cs="Times New Roman"/>
          <w:i/>
          <w:iCs/>
        </w:rPr>
        <w:t> </w:t>
      </w:r>
      <w:r w:rsidRPr="00AE3CF5">
        <w:rPr>
          <w:rFonts w:ascii="Times New Roman" w:hAnsi="Times New Roman" w:cs="Times New Roman"/>
          <w:i/>
          <w:iCs/>
          <w:u w:val="single"/>
        </w:rPr>
        <w:t>следующие задачи: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Обеспечить психолого-педагогическое сопровождение работы по освоению образовательных областей;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</w:t>
      </w:r>
      <w:r w:rsidRPr="00AE3CF5">
        <w:rPr>
          <w:rFonts w:ascii="Times New Roman" w:hAnsi="Times New Roman" w:cs="Times New Roman"/>
        </w:rPr>
        <w:br/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1.1.2. Принципы и подходы к формированию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i/>
          <w:iCs/>
          <w:u w:val="single"/>
        </w:rPr>
        <w:t>Рабочая программа базируется на о</w:t>
      </w:r>
      <w:r w:rsidR="00EA6024">
        <w:rPr>
          <w:rFonts w:ascii="Times New Roman" w:hAnsi="Times New Roman" w:cs="Times New Roman"/>
          <w:i/>
          <w:iCs/>
          <w:u w:val="single"/>
        </w:rPr>
        <w:t xml:space="preserve">сновных принципах </w:t>
      </w:r>
      <w:proofErr w:type="gramStart"/>
      <w:r w:rsidR="00EA6024">
        <w:rPr>
          <w:rFonts w:ascii="Times New Roman" w:hAnsi="Times New Roman" w:cs="Times New Roman"/>
          <w:i/>
          <w:iCs/>
          <w:u w:val="single"/>
        </w:rPr>
        <w:t>ДО</w:t>
      </w:r>
      <w:proofErr w:type="gramEnd"/>
      <w:r w:rsidRPr="00AE3CF5">
        <w:rPr>
          <w:rFonts w:ascii="Times New Roman" w:hAnsi="Times New Roman" w:cs="Times New Roman"/>
          <w:i/>
          <w:iCs/>
          <w:u w:val="single"/>
        </w:rPr>
        <w:t>: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поддержка инициативы детей в различных видах деятельности;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сотрудничество Организации с семьей;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приобщение детей к социокультурным нормам, традициям семьи, общества и государства;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учет этнокультурной ситуации развития детей.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i/>
          <w:iCs/>
          <w:u w:val="single"/>
        </w:rPr>
        <w:t>В рабочей программе используются основные научные подходы, лежащие</w:t>
      </w:r>
      <w:r w:rsidRPr="00AE3CF5">
        <w:rPr>
          <w:rFonts w:ascii="Times New Roman" w:hAnsi="Times New Roman" w:cs="Times New Roman"/>
          <w:i/>
          <w:iCs/>
        </w:rPr>
        <w:t> </w:t>
      </w:r>
      <w:r w:rsidRPr="00AE3CF5">
        <w:rPr>
          <w:rFonts w:ascii="Times New Roman" w:hAnsi="Times New Roman" w:cs="Times New Roman"/>
          <w:i/>
          <w:iCs/>
          <w:u w:val="single"/>
        </w:rPr>
        <w:t xml:space="preserve">в основе ФГОС </w:t>
      </w:r>
      <w:proofErr w:type="gramStart"/>
      <w:r w:rsidRPr="00AE3CF5">
        <w:rPr>
          <w:rFonts w:ascii="Times New Roman" w:hAnsi="Times New Roman" w:cs="Times New Roman"/>
          <w:i/>
          <w:iCs/>
          <w:u w:val="single"/>
        </w:rPr>
        <w:t>ДО</w:t>
      </w:r>
      <w:proofErr w:type="gramEnd"/>
      <w:r w:rsidRPr="00AE3CF5">
        <w:rPr>
          <w:rFonts w:ascii="Times New Roman" w:hAnsi="Times New Roman" w:cs="Times New Roman"/>
          <w:i/>
          <w:iCs/>
          <w:u w:val="single"/>
        </w:rPr>
        <w:t>:</w:t>
      </w:r>
    </w:p>
    <w:p w:rsidR="0095453D" w:rsidRPr="00AE3CF5" w:rsidRDefault="0095453D" w:rsidP="0095453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Культурно-исторический подход.</w:t>
      </w:r>
    </w:p>
    <w:p w:rsidR="0095453D" w:rsidRPr="00AE3CF5" w:rsidRDefault="0095453D" w:rsidP="0095453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Личностный подход.</w:t>
      </w:r>
    </w:p>
    <w:p w:rsidR="0095453D" w:rsidRPr="00AE3CF5" w:rsidRDefault="0095453D" w:rsidP="0095453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Деятельностный подход.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1.1.3. Основания разработки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Рабочая программа разработана в соответствии со следующими нормативными документами:</w:t>
      </w:r>
    </w:p>
    <w:p w:rsidR="0095453D" w:rsidRPr="00AE3CF5" w:rsidRDefault="0095453D" w:rsidP="0095453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Федеральным законом «Об образовании в Российской Федерации» от 29.12.2012 № 273 -ФЗ.</w:t>
      </w:r>
    </w:p>
    <w:p w:rsidR="0095453D" w:rsidRPr="00AE3CF5" w:rsidRDefault="0095453D" w:rsidP="00496B6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</w:t>
      </w:r>
      <w:r w:rsidRPr="00AE3CF5">
        <w:rPr>
          <w:rFonts w:ascii="Times New Roman" w:hAnsi="Times New Roman" w:cs="Times New Roman"/>
        </w:rPr>
        <w:softHyphen/>
        <w:t xml:space="preserve">13, утвержденные постановлением Главного государственного санитарного врача Российской Федерации от 15 мая 2013 года </w:t>
      </w:r>
    </w:p>
    <w:p w:rsidR="0095453D" w:rsidRPr="00AE3CF5" w:rsidRDefault="00A04FF2" w:rsidP="0095453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Уставом МАДОУ «Детского сада с.</w:t>
      </w:r>
      <w:r w:rsidR="00610BFE">
        <w:rPr>
          <w:rFonts w:ascii="Times New Roman" w:hAnsi="Times New Roman" w:cs="Times New Roman"/>
        </w:rPr>
        <w:t xml:space="preserve"> </w:t>
      </w:r>
      <w:proofErr w:type="gramStart"/>
      <w:r w:rsidR="00610BFE">
        <w:rPr>
          <w:rFonts w:ascii="Times New Roman" w:hAnsi="Times New Roman" w:cs="Times New Roman"/>
        </w:rPr>
        <w:t>Верхний</w:t>
      </w:r>
      <w:proofErr w:type="gramEnd"/>
      <w:r w:rsidR="00610BFE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Нерген»</w:t>
      </w:r>
      <w:r w:rsidR="0095453D" w:rsidRPr="00AE3CF5">
        <w:rPr>
          <w:rFonts w:ascii="Times New Roman" w:hAnsi="Times New Roman" w:cs="Times New Roman"/>
        </w:rPr>
        <w:t>.</w:t>
      </w:r>
    </w:p>
    <w:p w:rsidR="0095453D" w:rsidRPr="00AE3CF5" w:rsidRDefault="0095453D" w:rsidP="0095453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</w:t>
      </w:r>
      <w:r w:rsidR="00A04FF2" w:rsidRPr="00AE3CF5">
        <w:rPr>
          <w:rFonts w:ascii="Times New Roman" w:hAnsi="Times New Roman" w:cs="Times New Roman"/>
        </w:rPr>
        <w:t xml:space="preserve">сновной образовательной программой МАДОУ  «Детского сада </w:t>
      </w:r>
      <w:proofErr w:type="spellStart"/>
      <w:r w:rsidR="00A04FF2" w:rsidRPr="00AE3CF5">
        <w:rPr>
          <w:rFonts w:ascii="Times New Roman" w:hAnsi="Times New Roman" w:cs="Times New Roman"/>
        </w:rPr>
        <w:t>с</w:t>
      </w:r>
      <w:proofErr w:type="gramStart"/>
      <w:r w:rsidR="00A04FF2" w:rsidRPr="00AE3CF5">
        <w:rPr>
          <w:rFonts w:ascii="Times New Roman" w:hAnsi="Times New Roman" w:cs="Times New Roman"/>
        </w:rPr>
        <w:t>.В</w:t>
      </w:r>
      <w:proofErr w:type="spellEnd"/>
      <w:proofErr w:type="gramEnd"/>
      <w:r w:rsidR="00A04FF2" w:rsidRPr="00AE3CF5">
        <w:rPr>
          <w:rFonts w:ascii="Times New Roman" w:hAnsi="Times New Roman" w:cs="Times New Roman"/>
        </w:rPr>
        <w:t>-Нерген</w:t>
      </w:r>
      <w:r w:rsidRPr="00AE3CF5">
        <w:rPr>
          <w:rFonts w:ascii="Times New Roman" w:hAnsi="Times New Roman" w:cs="Times New Roman"/>
        </w:rPr>
        <w:t>»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1.1.4. Возрастные особенности детей 5 - 6 лет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AE3CF5">
        <w:rPr>
          <w:rFonts w:ascii="Times New Roman" w:hAnsi="Times New Roman" w:cs="Times New Roman"/>
        </w:rPr>
        <w:softHyphen/>
        <w:t>ющая реальные отношения детей, отличается от ролевой речи. Дети начинают осваи</w:t>
      </w:r>
      <w:r w:rsidRPr="00AE3CF5">
        <w:rPr>
          <w:rFonts w:ascii="Times New Roman" w:hAnsi="Times New Roman" w:cs="Times New Roman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AE3CF5">
        <w:rPr>
          <w:rFonts w:ascii="Times New Roman" w:hAnsi="Times New Roman" w:cs="Times New Roman"/>
        </w:rPr>
        <w:softHyphen/>
        <w:t>нацией ролевого поведения. Наблюдается организация игрового пространства, в ко</w:t>
      </w:r>
      <w:r w:rsidRPr="00AE3CF5">
        <w:rPr>
          <w:rFonts w:ascii="Times New Roman" w:hAnsi="Times New Roman" w:cs="Times New Roman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Развивается изобразительная деятельность детей. Это возраст наиболее активно</w:t>
      </w:r>
      <w:r w:rsidRPr="00AE3CF5">
        <w:rPr>
          <w:rFonts w:ascii="Times New Roman" w:hAnsi="Times New Roman" w:cs="Times New Roman"/>
        </w:rPr>
        <w:softHyphen/>
        <w:t>го рисования. В течение года дети способны создать до двух тысяч рисунков. Рисун</w:t>
      </w:r>
      <w:r w:rsidRPr="00AE3CF5">
        <w:rPr>
          <w:rFonts w:ascii="Times New Roman" w:hAnsi="Times New Roman" w:cs="Times New Roman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AE3CF5">
        <w:rPr>
          <w:rFonts w:ascii="Times New Roman" w:hAnsi="Times New Roman" w:cs="Times New Roman"/>
        </w:rPr>
        <w:softHyphen/>
        <w:t>чаться оригинальностью композиционного решения, передавать статичные и дина</w:t>
      </w:r>
      <w:r w:rsidRPr="00AE3CF5">
        <w:rPr>
          <w:rFonts w:ascii="Times New Roman" w:hAnsi="Times New Roman" w:cs="Times New Roman"/>
        </w:rPr>
        <w:softHyphen/>
        <w:t xml:space="preserve">мичные отношения. Рисунки приобретают сюжетный характер; достаточно часто встречаются </w:t>
      </w:r>
      <w:r w:rsidRPr="00AE3CF5">
        <w:rPr>
          <w:rFonts w:ascii="Times New Roman" w:hAnsi="Times New Roman" w:cs="Times New Roman"/>
        </w:rPr>
        <w:lastRenderedPageBreak/>
        <w:t>многократно повторяющиеся сюжеты с небольшими или, напротив, су</w:t>
      </w:r>
      <w:r w:rsidRPr="00AE3CF5">
        <w:rPr>
          <w:rFonts w:ascii="Times New Roman" w:hAnsi="Times New Roman" w:cs="Times New Roman"/>
        </w:rPr>
        <w:softHyphen/>
        <w:t>щественными изменениями. Изображение человека становится более детализиро</w:t>
      </w:r>
      <w:r w:rsidRPr="00AE3CF5">
        <w:rPr>
          <w:rFonts w:ascii="Times New Roman" w:hAnsi="Times New Roman" w:cs="Times New Roman"/>
        </w:rPr>
        <w:softHyphen/>
        <w:t>ванным</w:t>
      </w:r>
      <w:r w:rsidRPr="00AE3CF5">
        <w:rPr>
          <w:rFonts w:ascii="Times New Roman" w:hAnsi="Times New Roman" w:cs="Times New Roman"/>
          <w:b/>
          <w:bCs/>
        </w:rPr>
        <w:t> </w:t>
      </w:r>
      <w:r w:rsidRPr="00AE3CF5">
        <w:rPr>
          <w:rFonts w:ascii="Times New Roman" w:hAnsi="Times New Roman" w:cs="Times New Roman"/>
        </w:rPr>
        <w:t>и пропорциональным. По рисунку можно судить о половой принадлежнос</w:t>
      </w:r>
      <w:r w:rsidRPr="00AE3CF5">
        <w:rPr>
          <w:rFonts w:ascii="Times New Roman" w:hAnsi="Times New Roman" w:cs="Times New Roman"/>
        </w:rPr>
        <w:softHyphen/>
        <w:t>ти и эмоциональном состоянии изображенного человека.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Конструирование характеризуется умением анализировать условия, в которых проте</w:t>
      </w:r>
      <w:r w:rsidRPr="00AE3CF5">
        <w:rPr>
          <w:rFonts w:ascii="Times New Roman" w:hAnsi="Times New Roman" w:cs="Times New Roman"/>
        </w:rPr>
        <w:softHyphen/>
        <w:t>кает эта деятельность. Дети используют и называют различные детали деревянного конст</w:t>
      </w:r>
      <w:r w:rsidRPr="00AE3CF5">
        <w:rPr>
          <w:rFonts w:ascii="Times New Roman" w:hAnsi="Times New Roman" w:cs="Times New Roman"/>
        </w:rPr>
        <w:softHyphen/>
        <w:t>руктора. Могут заменить детали постройки в зависимости от имеющегося материала. Ов</w:t>
      </w:r>
      <w:r w:rsidRPr="00AE3CF5">
        <w:rPr>
          <w:rFonts w:ascii="Times New Roman" w:hAnsi="Times New Roman" w:cs="Times New Roman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Дети могут конструировать из бумаги, складывая ее в несколько раз (два, четы</w:t>
      </w:r>
      <w:r w:rsidRPr="00AE3CF5">
        <w:rPr>
          <w:rFonts w:ascii="Times New Roman" w:hAnsi="Times New Roman" w:cs="Times New Roman"/>
        </w:rPr>
        <w:softHyphen/>
        <w:t>ре, шесть сгибаний); из природного материала. Они осваивают два способа конструирования:</w:t>
      </w:r>
    </w:p>
    <w:p w:rsidR="0095453D" w:rsidRPr="00AE3CF5" w:rsidRDefault="0095453D" w:rsidP="0095453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:rsidR="0095453D" w:rsidRPr="00AE3CF5" w:rsidRDefault="0095453D" w:rsidP="0095453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</w:r>
      <w:r w:rsidRPr="00AE3CF5">
        <w:rPr>
          <w:rFonts w:ascii="Times New Roman" w:hAnsi="Times New Roman" w:cs="Times New Roman"/>
          <w:b/>
          <w:bCs/>
          <w:i/>
          <w:iCs/>
        </w:rPr>
        <w:t> </w:t>
      </w:r>
      <w:r w:rsidRPr="00AE3CF5">
        <w:rPr>
          <w:rFonts w:ascii="Times New Roman" w:hAnsi="Times New Roman" w:cs="Times New Roman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AE3CF5">
        <w:rPr>
          <w:rFonts w:ascii="Times New Roman" w:hAnsi="Times New Roman" w:cs="Times New Roman"/>
        </w:rPr>
        <w:softHyphen/>
        <w:t>ное признаков.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AE3CF5">
        <w:rPr>
          <w:rFonts w:ascii="Times New Roman" w:hAnsi="Times New Roman" w:cs="Times New Roman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</w:r>
      <w:r w:rsidRPr="00AE3CF5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AE3CF5">
        <w:rPr>
          <w:rFonts w:ascii="Times New Roman" w:hAnsi="Times New Roman" w:cs="Times New Roman"/>
          <w:b/>
          <w:bCs/>
          <w:i/>
          <w:iCs/>
        </w:rPr>
        <w:t> </w:t>
      </w:r>
      <w:r w:rsidRPr="00AE3CF5">
        <w:rPr>
          <w:rFonts w:ascii="Times New Roman" w:hAnsi="Times New Roman" w:cs="Times New Roman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AE3CF5">
        <w:rPr>
          <w:rFonts w:ascii="Times New Roman" w:hAnsi="Times New Roman" w:cs="Times New Roman"/>
          <w:b/>
          <w:bCs/>
        </w:rPr>
        <w:t>у </w:t>
      </w:r>
      <w:r w:rsidRPr="00AE3CF5">
        <w:rPr>
          <w:rFonts w:ascii="Times New Roman" w:hAnsi="Times New Roman" w:cs="Times New Roman"/>
        </w:rPr>
        <w:t>(материал) и т. д.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Продолжают развиваться устойчивость, распределение, переключаемость внимания.</w:t>
      </w:r>
      <w:r w:rsidR="007049DA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 xml:space="preserve">Наблюдается переход от </w:t>
      </w:r>
      <w:proofErr w:type="gramStart"/>
      <w:r w:rsidRPr="00AE3CF5">
        <w:rPr>
          <w:rFonts w:ascii="Times New Roman" w:hAnsi="Times New Roman" w:cs="Times New Roman"/>
        </w:rPr>
        <w:t>непроизвольного</w:t>
      </w:r>
      <w:proofErr w:type="gramEnd"/>
      <w:r w:rsidRPr="00AE3CF5">
        <w:rPr>
          <w:rFonts w:ascii="Times New Roman" w:hAnsi="Times New Roman" w:cs="Times New Roman"/>
        </w:rPr>
        <w:t xml:space="preserve"> к произвольному вниманию. Продолжает совершенствоваться речь, в том числе ее звуковая сторона. Дети могут правильно</w:t>
      </w:r>
      <w:r w:rsidR="007049DA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воспроизводить шипящие, свистящие и сонорные звуки. Развиваются</w:t>
      </w:r>
      <w:r w:rsidR="007049DA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AE3CF5">
        <w:rPr>
          <w:rFonts w:ascii="Times New Roman" w:hAnsi="Times New Roman" w:cs="Times New Roman"/>
        </w:rPr>
        <w:softHyphen/>
        <w:t>нением в конструировании обобщенного способа обследования образца.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Восприятие характеризуется анализом сложных форм объектов; развитие мы</w:t>
      </w:r>
      <w:r w:rsidRPr="00AE3CF5">
        <w:rPr>
          <w:rFonts w:ascii="Times New Roman" w:hAnsi="Times New Roman" w:cs="Times New Roman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AE3CF5">
        <w:rPr>
          <w:rFonts w:ascii="Times New Roman" w:hAnsi="Times New Roman" w:cs="Times New Roman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1.1.5. Социальный портрет группы</w:t>
      </w:r>
    </w:p>
    <w:p w:rsidR="0095453D" w:rsidRPr="000E60EF" w:rsidRDefault="00F508B1" w:rsidP="0095453D">
      <w:pPr>
        <w:rPr>
          <w:rFonts w:ascii="Times New Roman" w:hAnsi="Times New Roman" w:cs="Times New Roman"/>
        </w:rPr>
      </w:pPr>
      <w:r w:rsidRPr="000E60EF">
        <w:rPr>
          <w:rFonts w:ascii="Times New Roman" w:hAnsi="Times New Roman" w:cs="Times New Roman"/>
        </w:rPr>
        <w:t>Группу посещают 25 детей</w:t>
      </w:r>
      <w:r w:rsidR="0095453D" w:rsidRPr="000E60EF">
        <w:rPr>
          <w:rFonts w:ascii="Times New Roman" w:hAnsi="Times New Roman" w:cs="Times New Roman"/>
        </w:rPr>
        <w:t xml:space="preserve">. Из них с I </w:t>
      </w:r>
      <w:r w:rsidR="0023085A" w:rsidRPr="000E60EF">
        <w:rPr>
          <w:rFonts w:ascii="Times New Roman" w:hAnsi="Times New Roman" w:cs="Times New Roman"/>
        </w:rPr>
        <w:t>группой здоровья – детей нет</w:t>
      </w:r>
      <w:r w:rsidR="00AE3CF5" w:rsidRPr="000E60EF">
        <w:rPr>
          <w:rFonts w:ascii="Times New Roman" w:hAnsi="Times New Roman" w:cs="Times New Roman"/>
        </w:rPr>
        <w:t>, с</w:t>
      </w:r>
      <w:r w:rsidR="0023085A" w:rsidRPr="000E60EF">
        <w:rPr>
          <w:rFonts w:ascii="Times New Roman" w:hAnsi="Times New Roman" w:cs="Times New Roman"/>
        </w:rPr>
        <w:t xml:space="preserve"> II группой здоровья - 25</w:t>
      </w:r>
      <w:r w:rsidR="0095453D" w:rsidRPr="000E60EF">
        <w:rPr>
          <w:rFonts w:ascii="Times New Roman" w:hAnsi="Times New Roman" w:cs="Times New Roman"/>
        </w:rPr>
        <w:t xml:space="preserve"> детей, с III </w:t>
      </w:r>
      <w:r w:rsidR="00B21B72">
        <w:rPr>
          <w:rFonts w:ascii="Times New Roman" w:hAnsi="Times New Roman" w:cs="Times New Roman"/>
        </w:rPr>
        <w:t>группой здоровья – детей нет. 20 семей - полные семьи, 3 семьи</w:t>
      </w:r>
      <w:r w:rsidR="0095453D" w:rsidRPr="000E60EF">
        <w:rPr>
          <w:rFonts w:ascii="Times New Roman" w:hAnsi="Times New Roman" w:cs="Times New Roman"/>
        </w:rPr>
        <w:t xml:space="preserve"> - неполные семь</w:t>
      </w:r>
      <w:r w:rsidR="0054318C" w:rsidRPr="000E60EF">
        <w:rPr>
          <w:rFonts w:ascii="Times New Roman" w:hAnsi="Times New Roman" w:cs="Times New Roman"/>
        </w:rPr>
        <w:t>и (</w:t>
      </w:r>
      <w:r w:rsidR="00B21B72">
        <w:rPr>
          <w:rFonts w:ascii="Times New Roman" w:hAnsi="Times New Roman" w:cs="Times New Roman"/>
        </w:rPr>
        <w:t>2 ребён</w:t>
      </w:r>
      <w:r w:rsidR="0054318C" w:rsidRPr="000E60EF">
        <w:rPr>
          <w:rFonts w:ascii="Times New Roman" w:hAnsi="Times New Roman" w:cs="Times New Roman"/>
        </w:rPr>
        <w:t>к</w:t>
      </w:r>
      <w:r w:rsidR="00B21B72">
        <w:rPr>
          <w:rFonts w:ascii="Times New Roman" w:hAnsi="Times New Roman" w:cs="Times New Roman"/>
        </w:rPr>
        <w:t>а проживаю</w:t>
      </w:r>
      <w:r w:rsidR="0054318C" w:rsidRPr="000E60EF">
        <w:rPr>
          <w:rFonts w:ascii="Times New Roman" w:hAnsi="Times New Roman" w:cs="Times New Roman"/>
        </w:rPr>
        <w:t>т с мамой</w:t>
      </w:r>
      <w:r w:rsidR="00B21B72">
        <w:rPr>
          <w:rFonts w:ascii="Times New Roman" w:hAnsi="Times New Roman" w:cs="Times New Roman"/>
        </w:rPr>
        <w:t>, один с отцом), 10 многодетных семей</w:t>
      </w:r>
      <w:r w:rsidR="0095453D" w:rsidRPr="000E60EF">
        <w:rPr>
          <w:rFonts w:ascii="Times New Roman" w:hAnsi="Times New Roman" w:cs="Times New Roman"/>
        </w:rPr>
        <w:t>. Уровень жизни семей удовлетворительный.</w:t>
      </w:r>
    </w:p>
    <w:p w:rsidR="0095453D" w:rsidRDefault="00B21B72" w:rsidP="00954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группе 12 мальчиков и 13</w:t>
      </w:r>
      <w:r w:rsidR="0095453D" w:rsidRPr="000E60EF">
        <w:rPr>
          <w:rFonts w:ascii="Times New Roman" w:hAnsi="Times New Roman" w:cs="Times New Roman"/>
        </w:rPr>
        <w:t xml:space="preserve"> 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</w:p>
    <w:p w:rsidR="00B21B72" w:rsidRPr="000E60EF" w:rsidRDefault="00B21B72" w:rsidP="00954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ребенок (Ходжер Катя) посещает детский сад в </w:t>
      </w:r>
      <w:r w:rsidR="007E6A62">
        <w:rPr>
          <w:rFonts w:ascii="Times New Roman" w:hAnsi="Times New Roman" w:cs="Times New Roman"/>
        </w:rPr>
        <w:t>режиме</w:t>
      </w:r>
      <w:r>
        <w:rPr>
          <w:rFonts w:ascii="Times New Roman" w:hAnsi="Times New Roman" w:cs="Times New Roman"/>
        </w:rPr>
        <w:t xml:space="preserve"> кратковременного пребывания с 9.</w:t>
      </w:r>
      <w:r w:rsidR="007E6A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до 12.00., т.е. она приходит только на занятия и на прогулку.</w:t>
      </w:r>
      <w:r w:rsidR="00A33B7D">
        <w:rPr>
          <w:rFonts w:ascii="Times New Roman" w:hAnsi="Times New Roman" w:cs="Times New Roman"/>
        </w:rPr>
        <w:t xml:space="preserve"> Девочка ранее детский сад не посещала, развитие физическое и психологическое соответствует возрасту, речь развита, но пока потребности в общении с другими детьми она не испытывает, даже сторонится, и в конта</w:t>
      </w:r>
      <w:proofErr w:type="gramStart"/>
      <w:r w:rsidR="00A33B7D">
        <w:rPr>
          <w:rFonts w:ascii="Times New Roman" w:hAnsi="Times New Roman" w:cs="Times New Roman"/>
        </w:rPr>
        <w:t>кт вст</w:t>
      </w:r>
      <w:proofErr w:type="gramEnd"/>
      <w:r w:rsidR="00A33B7D">
        <w:rPr>
          <w:rFonts w:ascii="Times New Roman" w:hAnsi="Times New Roman" w:cs="Times New Roman"/>
        </w:rPr>
        <w:t>упать с новыми друзьями не хочет. С ней мы будем работать над социализацией, постепенно вовлекать ее в общие игры, совместную деятельность</w:t>
      </w:r>
    </w:p>
    <w:p w:rsidR="0095453D" w:rsidRPr="000E60EF" w:rsidRDefault="0095453D" w:rsidP="0095453D">
      <w:pPr>
        <w:rPr>
          <w:rFonts w:ascii="Times New Roman" w:hAnsi="Times New Roman" w:cs="Times New Roman"/>
        </w:rPr>
      </w:pPr>
      <w:r w:rsidRPr="000E60EF">
        <w:rPr>
          <w:rFonts w:ascii="Times New Roman" w:hAnsi="Times New Roman" w:cs="Times New Roman"/>
          <w:b/>
          <w:bCs/>
          <w:iCs/>
        </w:rPr>
        <w:t>1.2. Целевые ориентиры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E3CF5">
        <w:rPr>
          <w:rFonts w:ascii="Times New Roman" w:hAnsi="Times New Roman" w:cs="Times New Roman"/>
        </w:rPr>
        <w:t>со</w:t>
      </w:r>
      <w:proofErr w:type="gramEnd"/>
      <w:r w:rsidRPr="00AE3CF5">
        <w:rPr>
          <w:rFonts w:ascii="Times New Roman" w:hAnsi="Times New Roman" w:cs="Times New Roman"/>
        </w:rPr>
        <w:t xml:space="preserve"> взрослыми и сверстниками. Он может соблюдать правила безопасного поведения и личной гигиены.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F4742" w:rsidRPr="00AE3CF5" w:rsidRDefault="001F4742" w:rsidP="001F474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AE3CF5">
        <w:rPr>
          <w:rFonts w:ascii="Times New Roman" w:hAnsi="Times New Roman" w:cs="Times New Roman"/>
          <w:b/>
          <w:color w:val="000000"/>
        </w:rPr>
        <w:t>Целевые ориентиры вариативной части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4"/>
      </w:tblGrid>
      <w:tr w:rsidR="001F4742" w:rsidRPr="00AE3CF5" w:rsidTr="00C82CA0">
        <w:tc>
          <w:tcPr>
            <w:tcW w:w="2660" w:type="dxa"/>
          </w:tcPr>
          <w:p w:rsidR="001F4742" w:rsidRPr="00AE3CF5" w:rsidRDefault="001F4742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6914" w:type="dxa"/>
          </w:tcPr>
          <w:p w:rsidR="001F4742" w:rsidRPr="00AE3CF5" w:rsidRDefault="001F4742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eastAsia="Calibri" w:hAnsi="Times New Roman" w:cs="Times New Roman"/>
              </w:rPr>
              <w:t>Целевые ориентиры на этапе завершения дошкольного образования</w:t>
            </w:r>
          </w:p>
        </w:tc>
      </w:tr>
      <w:tr w:rsidR="001F4742" w:rsidRPr="00AE3CF5" w:rsidTr="00C82CA0">
        <w:tc>
          <w:tcPr>
            <w:tcW w:w="2660" w:type="dxa"/>
          </w:tcPr>
          <w:p w:rsidR="003D540B" w:rsidRPr="003D540B" w:rsidRDefault="00E4580A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</w:t>
            </w:r>
            <w:r w:rsidR="003D540B">
              <w:rPr>
                <w:rFonts w:ascii="Times New Roman" w:hAnsi="Times New Roman" w:cs="Times New Roman"/>
              </w:rPr>
              <w:t xml:space="preserve">рамма </w:t>
            </w:r>
          </w:p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>«Маленькие дальневосточники»</w:t>
            </w:r>
          </w:p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>для детей от 3 до 7 лет</w:t>
            </w:r>
          </w:p>
          <w:p w:rsidR="001F4742" w:rsidRPr="00AE3CF5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</w:t>
            </w:r>
            <w:r w:rsidRPr="003D540B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 xml:space="preserve">дратьевой </w:t>
            </w:r>
          </w:p>
        </w:tc>
        <w:tc>
          <w:tcPr>
            <w:tcW w:w="6914" w:type="dxa"/>
          </w:tcPr>
          <w:p w:rsidR="001F4742" w:rsidRPr="00AE3CF5" w:rsidRDefault="001F4742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Дети имеют представления о малой Родине, проявляют интерес к истории своего села, района и края;</w:t>
            </w:r>
          </w:p>
          <w:p w:rsidR="001F4742" w:rsidRPr="00AE3CF5" w:rsidRDefault="001F4742" w:rsidP="00C82CA0">
            <w:pPr>
              <w:pStyle w:val="Default"/>
              <w:jc w:val="both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 xml:space="preserve">- проявляют интерес и положительное отношение к произведениям искусства жителей Хабаровского края; </w:t>
            </w:r>
          </w:p>
          <w:p w:rsidR="001F4742" w:rsidRPr="00AE3CF5" w:rsidRDefault="001F4742" w:rsidP="00C82CA0">
            <w:pPr>
              <w:pStyle w:val="Default"/>
              <w:jc w:val="both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 xml:space="preserve">-экспериментируют с различными материалами, которые </w:t>
            </w:r>
            <w:r w:rsidRPr="00AE3CF5">
              <w:rPr>
                <w:sz w:val="22"/>
                <w:szCs w:val="22"/>
              </w:rPr>
              <w:lastRenderedPageBreak/>
              <w:t xml:space="preserve">используются в декоративно-прикладном искусстве малочисленных народностей Хабаровского края; </w:t>
            </w:r>
          </w:p>
          <w:p w:rsidR="001F4742" w:rsidRPr="00AE3CF5" w:rsidRDefault="001F4742" w:rsidP="00C82CA0">
            <w:pPr>
              <w:pStyle w:val="Default"/>
              <w:jc w:val="both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 xml:space="preserve">- отзывчивы на красоту рукотворного мира жителей Хабаровского края; </w:t>
            </w:r>
          </w:p>
          <w:p w:rsidR="001F4742" w:rsidRPr="00AE3CF5" w:rsidRDefault="001F4742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различают изделия декоративно-прикладного искусства жителей России и Приамурья </w:t>
            </w:r>
          </w:p>
        </w:tc>
      </w:tr>
      <w:tr w:rsidR="001F4742" w:rsidRPr="00AE3CF5" w:rsidTr="00C82CA0">
        <w:tc>
          <w:tcPr>
            <w:tcW w:w="2660" w:type="dxa"/>
          </w:tcPr>
          <w:p w:rsidR="001F4742" w:rsidRPr="00AE3CF5" w:rsidRDefault="0045562D" w:rsidP="00C82CA0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lastRenderedPageBreak/>
              <w:t xml:space="preserve">"Экономическое воспитание дошкольников: формирование предпосылок финансовой грамотности" (для детей 5-7 лет), </w:t>
            </w:r>
            <w:proofErr w:type="gramStart"/>
            <w:r w:rsidRPr="00AE3CF5">
              <w:rPr>
                <w:rFonts w:ascii="Times New Roman" w:hAnsi="Times New Roman" w:cs="Times New Roman"/>
              </w:rPr>
              <w:t>разработанную</w:t>
            </w:r>
            <w:proofErr w:type="gramEnd"/>
            <w:r w:rsidRPr="00AE3CF5">
              <w:rPr>
                <w:rFonts w:ascii="Times New Roman" w:hAnsi="Times New Roman" w:cs="Times New Roman"/>
              </w:rPr>
              <w:t xml:space="preserve"> Банком России совместно с Министерством образования и науки Российской Федерации.</w:t>
            </w:r>
          </w:p>
        </w:tc>
        <w:tc>
          <w:tcPr>
            <w:tcW w:w="6914" w:type="dxa"/>
          </w:tcPr>
          <w:p w:rsidR="00717E96" w:rsidRPr="00AE3CF5" w:rsidRDefault="0045562D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 </w:t>
            </w:r>
            <w:r w:rsidR="00717E96" w:rsidRPr="00AE3CF5">
              <w:rPr>
                <w:rFonts w:ascii="Times New Roman" w:hAnsi="Times New Roman" w:cs="Times New Roman"/>
              </w:rPr>
              <w:t xml:space="preserve">- </w:t>
            </w:r>
            <w:r w:rsidR="005F1D47" w:rsidRPr="00AE3CF5">
              <w:rPr>
                <w:rFonts w:ascii="Times New Roman" w:hAnsi="Times New Roman" w:cs="Times New Roman"/>
              </w:rPr>
              <w:t xml:space="preserve">адекватно употребляют в играх, </w:t>
            </w:r>
            <w:r w:rsidR="00717E96" w:rsidRPr="00AE3CF5">
              <w:rPr>
                <w:rFonts w:ascii="Times New Roman" w:hAnsi="Times New Roman" w:cs="Times New Roman"/>
              </w:rPr>
              <w:t>занятиях, общении со сверстниками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и в</w:t>
            </w:r>
            <w:r w:rsidR="005F1D47" w:rsidRPr="00AE3CF5">
              <w:rPr>
                <w:rFonts w:ascii="Times New Roman" w:hAnsi="Times New Roman" w:cs="Times New Roman"/>
              </w:rPr>
              <w:t xml:space="preserve">зрослыми знакомые экономические </w:t>
            </w:r>
            <w:r w:rsidRPr="00AE3CF5">
              <w:rPr>
                <w:rFonts w:ascii="Times New Roman" w:hAnsi="Times New Roman" w:cs="Times New Roman"/>
              </w:rPr>
              <w:t>понятия (в соответствии</w:t>
            </w:r>
            <w:proofErr w:type="gramEnd"/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 используемой Программой);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5F1D47" w:rsidRPr="00AE3CF5">
              <w:rPr>
                <w:rFonts w:ascii="Times New Roman" w:hAnsi="Times New Roman" w:cs="Times New Roman"/>
              </w:rPr>
              <w:t xml:space="preserve"> знают и называют разные места </w:t>
            </w:r>
            <w:r w:rsidRPr="00AE3CF5">
              <w:rPr>
                <w:rFonts w:ascii="Times New Roman" w:hAnsi="Times New Roman" w:cs="Times New Roman"/>
              </w:rPr>
              <w:t>и учреждения торговли: рынок,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магазин, ярмарка, супермаркет,</w:t>
            </w:r>
            <w:r w:rsidR="005F1D47" w:rsidRPr="00AE3CF5">
              <w:rPr>
                <w:rFonts w:ascii="Times New Roman" w:hAnsi="Times New Roman" w:cs="Times New Roman"/>
              </w:rPr>
              <w:t xml:space="preserve"> </w:t>
            </w:r>
            <w:r w:rsidRPr="00AE3CF5">
              <w:rPr>
                <w:rFonts w:ascii="Times New Roman" w:hAnsi="Times New Roman" w:cs="Times New Roman"/>
              </w:rPr>
              <w:t>интернет-магазин;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-  зна</w:t>
            </w:r>
            <w:r w:rsidR="005F1D47" w:rsidRPr="00AE3CF5">
              <w:rPr>
                <w:rFonts w:ascii="Times New Roman" w:hAnsi="Times New Roman" w:cs="Times New Roman"/>
              </w:rPr>
              <w:t xml:space="preserve">ют российские деньги, некоторые </w:t>
            </w:r>
            <w:r w:rsidRPr="00AE3CF5">
              <w:rPr>
                <w:rFonts w:ascii="Times New Roman" w:hAnsi="Times New Roman" w:cs="Times New Roman"/>
              </w:rPr>
              <w:t>наз</w:t>
            </w:r>
            <w:r w:rsidR="005F1D47" w:rsidRPr="00AE3CF5">
              <w:rPr>
                <w:rFonts w:ascii="Times New Roman" w:hAnsi="Times New Roman" w:cs="Times New Roman"/>
              </w:rPr>
              <w:t xml:space="preserve">вания валют ближнего и дальнего </w:t>
            </w:r>
            <w:r w:rsidRPr="00AE3CF5">
              <w:rPr>
                <w:rFonts w:ascii="Times New Roman" w:hAnsi="Times New Roman" w:cs="Times New Roman"/>
              </w:rPr>
              <w:t>зарубежья;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5F1D47" w:rsidRPr="00AE3CF5">
              <w:rPr>
                <w:rFonts w:ascii="Times New Roman" w:hAnsi="Times New Roman" w:cs="Times New Roman"/>
              </w:rPr>
              <w:t xml:space="preserve"> понимают суть процесса обмена </w:t>
            </w:r>
            <w:r w:rsidRPr="00AE3CF5">
              <w:rPr>
                <w:rFonts w:ascii="Times New Roman" w:hAnsi="Times New Roman" w:cs="Times New Roman"/>
              </w:rPr>
              <w:t>валюты (например, в путешествии);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5F1D47" w:rsidRPr="00AE3CF5">
              <w:rPr>
                <w:rFonts w:ascii="Times New Roman" w:hAnsi="Times New Roman" w:cs="Times New Roman"/>
              </w:rPr>
              <w:t xml:space="preserve">знают несколько современных </w:t>
            </w:r>
            <w:r w:rsidRPr="00AE3CF5">
              <w:rPr>
                <w:rFonts w:ascii="Times New Roman" w:hAnsi="Times New Roman" w:cs="Times New Roman"/>
              </w:rPr>
              <w:t>профессий, содержание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 xml:space="preserve">их деятельности (например, </w:t>
            </w:r>
            <w:r w:rsidR="00717E96" w:rsidRPr="00AE3CF5">
              <w:rPr>
                <w:rFonts w:ascii="Times New Roman" w:hAnsi="Times New Roman" w:cs="Times New Roman"/>
              </w:rPr>
              <w:t>предприниматель, фермер,</w:t>
            </w:r>
            <w:proofErr w:type="gramEnd"/>
          </w:p>
          <w:p w:rsidR="00717E96" w:rsidRPr="00AE3CF5" w:rsidRDefault="001F310E" w:rsidP="001F3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программист, модельер и др.);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717E96" w:rsidRPr="00AE3CF5">
              <w:rPr>
                <w:rFonts w:ascii="Times New Roman" w:hAnsi="Times New Roman" w:cs="Times New Roman"/>
              </w:rPr>
              <w:t>ад</w:t>
            </w:r>
            <w:r w:rsidRPr="00AE3CF5">
              <w:rPr>
                <w:rFonts w:ascii="Times New Roman" w:hAnsi="Times New Roman" w:cs="Times New Roman"/>
              </w:rPr>
              <w:t xml:space="preserve">екватно ведут себя в окружающем </w:t>
            </w:r>
            <w:r w:rsidR="00717E96" w:rsidRPr="00AE3CF5">
              <w:rPr>
                <w:rFonts w:ascii="Times New Roman" w:hAnsi="Times New Roman" w:cs="Times New Roman"/>
              </w:rPr>
              <w:t>предметном, вещном мире,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в природном окружении;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717E96" w:rsidRPr="00AE3CF5">
              <w:rPr>
                <w:rFonts w:ascii="Times New Roman" w:hAnsi="Times New Roman" w:cs="Times New Roman"/>
              </w:rPr>
              <w:t xml:space="preserve"> </w:t>
            </w:r>
            <w:r w:rsidRPr="00AE3CF5">
              <w:rPr>
                <w:rFonts w:ascii="Times New Roman" w:hAnsi="Times New Roman" w:cs="Times New Roman"/>
              </w:rPr>
              <w:t xml:space="preserve">в случаях поломки, порчи вещей, </w:t>
            </w:r>
            <w:r w:rsidR="00717E96" w:rsidRPr="00AE3CF5">
              <w:rPr>
                <w:rFonts w:ascii="Times New Roman" w:hAnsi="Times New Roman" w:cs="Times New Roman"/>
              </w:rPr>
              <w:t>игрушек, игр проявляют заботу,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пытаются исправить свою </w:t>
            </w:r>
            <w:r w:rsidR="001F310E">
              <w:rPr>
                <w:rFonts w:ascii="Times New Roman" w:hAnsi="Times New Roman" w:cs="Times New Roman"/>
              </w:rPr>
              <w:t>или чужую оплошность;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 бережно, рационально, экономно </w:t>
            </w:r>
            <w:r w:rsidR="00717E96" w:rsidRPr="00AE3CF5">
              <w:rPr>
                <w:rFonts w:ascii="Times New Roman" w:hAnsi="Times New Roman" w:cs="Times New Roman"/>
              </w:rPr>
              <w:t>используют расходные материалы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для иг</w:t>
            </w:r>
            <w:r w:rsidR="005F1D47" w:rsidRPr="00AE3CF5">
              <w:rPr>
                <w:rFonts w:ascii="Times New Roman" w:hAnsi="Times New Roman" w:cs="Times New Roman"/>
              </w:rPr>
              <w:t xml:space="preserve">р и занятий (бумагу, карандаши, </w:t>
            </w:r>
            <w:r w:rsidR="001F310E">
              <w:rPr>
                <w:rFonts w:ascii="Times New Roman" w:hAnsi="Times New Roman" w:cs="Times New Roman"/>
              </w:rPr>
              <w:t>краски, материю и др.);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проявляют интерес к </w:t>
            </w:r>
            <w:r w:rsidR="005F1D47" w:rsidRPr="00AE3CF5">
              <w:rPr>
                <w:rFonts w:ascii="Times New Roman" w:hAnsi="Times New Roman" w:cs="Times New Roman"/>
              </w:rPr>
              <w:t xml:space="preserve">экономической </w:t>
            </w:r>
            <w:r w:rsidRPr="00AE3CF5">
              <w:rPr>
                <w:rFonts w:ascii="Times New Roman" w:hAnsi="Times New Roman" w:cs="Times New Roman"/>
              </w:rPr>
              <w:t>деят</w:t>
            </w:r>
            <w:r w:rsidR="005F1D47" w:rsidRPr="00AE3CF5">
              <w:rPr>
                <w:rFonts w:ascii="Times New Roman" w:hAnsi="Times New Roman" w:cs="Times New Roman"/>
              </w:rPr>
              <w:t xml:space="preserve">ельности взрослых (кем работают </w:t>
            </w:r>
            <w:r w:rsidRPr="00AE3CF5">
              <w:rPr>
                <w:rFonts w:ascii="Times New Roman" w:hAnsi="Times New Roman" w:cs="Times New Roman"/>
              </w:rPr>
              <w:t>родители, как ведут хозяйство и т. д.);</w:t>
            </w:r>
          </w:p>
          <w:p w:rsidR="001F4742" w:rsidRPr="00AE3CF5" w:rsidRDefault="001F4742" w:rsidP="0045562D">
            <w:pPr>
              <w:rPr>
                <w:rFonts w:ascii="Times New Roman" w:hAnsi="Times New Roman" w:cs="Times New Roman"/>
              </w:rPr>
            </w:pPr>
          </w:p>
        </w:tc>
      </w:tr>
    </w:tbl>
    <w:p w:rsidR="001F4742" w:rsidRPr="00AE3CF5" w:rsidRDefault="001F4742" w:rsidP="0095453D">
      <w:pPr>
        <w:rPr>
          <w:rFonts w:ascii="Times New Roman" w:hAnsi="Times New Roman" w:cs="Times New Roman"/>
        </w:rPr>
      </w:pP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u w:val="single"/>
        </w:rPr>
        <w:t>1.3. Планируемые результаты освоения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«Физическое развитие»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быстро, аккуратно одеваться и раздеваться, соблюдают порядок в своём шкафу.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правильно пользоваться столовыми приборами, едят аккуратно, бесшумно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Ходят и бегают легко, ритмично.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лазать по гимнастической стенке с изменением темпа.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Выполняют различные виды прыжков.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Владеют школой мяча.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Перестраиваются в колонну по трое, четверо, равняются, размыкаются, выполняют повороты.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«Социально-коммуникативное развитие»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Соблюдают правила дорожного движени</w:t>
      </w:r>
      <w:proofErr w:type="gramStart"/>
      <w:r w:rsidRPr="00AE3CF5">
        <w:rPr>
          <w:rFonts w:ascii="Times New Roman" w:hAnsi="Times New Roman" w:cs="Times New Roman"/>
        </w:rPr>
        <w:t>я(</w:t>
      </w:r>
      <w:proofErr w:type="gramEnd"/>
      <w:r w:rsidRPr="00AE3CF5">
        <w:rPr>
          <w:rFonts w:ascii="Times New Roman" w:hAnsi="Times New Roman" w:cs="Times New Roman"/>
        </w:rPr>
        <w:t>переходить улицу в указанных местах в соответствии со светофором)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Знают, где работают родители, как важен их труд для общества.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повседневной жизни, в играх выражают формы вежливости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Делятся с педагогом и детьми разнообразными впечатлениями, уточняют источник полученной информации.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Дети решают спорные вопросы и улаживают конфликты с помощью речи: убеждают, доказывают, объясняют.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Участвуют в беседе, аргументировано и доброжелательно оценивают ответ, высказывание сверстника.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поддержать беседу, высказывают свою точку зрения, согласие или несогласие с кем-то.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Умеют</w:t>
      </w:r>
      <w:proofErr w:type="gramEnd"/>
      <w:r w:rsidRPr="00AE3CF5">
        <w:rPr>
          <w:rFonts w:ascii="Times New Roman" w:hAnsi="Times New Roman" w:cs="Times New Roman"/>
        </w:rPr>
        <w:t xml:space="preserve"> работают коллективно.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договариваться с партнерами, во что играть, кто кем будет в игре; подчиняются правилам.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разворачивать содержание игры в зависимости от количества играющих детей.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творческую предметн</w:t>
      </w:r>
      <w:proofErr w:type="gramStart"/>
      <w:r w:rsidRPr="00AE3CF5">
        <w:rPr>
          <w:rFonts w:ascii="Times New Roman" w:hAnsi="Times New Roman" w:cs="Times New Roman"/>
        </w:rPr>
        <w:t>о-</w:t>
      </w:r>
      <w:proofErr w:type="gramEnd"/>
      <w:r w:rsidRPr="00AE3CF5">
        <w:rPr>
          <w:rFonts w:ascii="Times New Roman" w:hAnsi="Times New Roman" w:cs="Times New Roman"/>
        </w:rPr>
        <w:t xml:space="preserve"> игровую среду, используя полифункциональный материал, предметы- заместители.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«Познавательно развитие»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множество (группы предметов) из разных по качеству элементов (предметов разного размера, цвета, формы,</w:t>
      </w:r>
      <w:r w:rsidR="0023085A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назначения).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Считают (отсчитывают) в пределах 10.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Правильно пользуются </w:t>
      </w:r>
      <w:proofErr w:type="gramStart"/>
      <w:r w:rsidRPr="00AE3CF5">
        <w:rPr>
          <w:rFonts w:ascii="Times New Roman" w:hAnsi="Times New Roman" w:cs="Times New Roman"/>
        </w:rPr>
        <w:t>количественным</w:t>
      </w:r>
      <w:proofErr w:type="gramEnd"/>
      <w:r w:rsidRPr="00AE3CF5">
        <w:rPr>
          <w:rFonts w:ascii="Times New Roman" w:hAnsi="Times New Roman" w:cs="Times New Roman"/>
        </w:rPr>
        <w:t xml:space="preserve"> и порядковыми числительными (в пределах 10), отвечают на вопросы: «Сколько? </w:t>
      </w:r>
      <w:proofErr w:type="gramStart"/>
      <w:r w:rsidRPr="00AE3CF5">
        <w:rPr>
          <w:rFonts w:ascii="Times New Roman" w:hAnsi="Times New Roman" w:cs="Times New Roman"/>
        </w:rPr>
        <w:t>Который</w:t>
      </w:r>
      <w:proofErr w:type="gramEnd"/>
      <w:r w:rsidRPr="00AE3CF5">
        <w:rPr>
          <w:rFonts w:ascii="Times New Roman" w:hAnsi="Times New Roman" w:cs="Times New Roman"/>
        </w:rPr>
        <w:t>, по счету?»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Уравнивают неравные группы предметов двумя способами (удаление и добавление единицы).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Сравнивают предметы на глаз (по длине, ширине, высоте; толщине).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Проверяют точность определений путем наложения или приложения.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Размещают предметы различной величины (до 7-10) в порядке возрастания, убывания их длины, ширины, высоты, толщины.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Выражают словами местонахождения предмета по отношению к себе, другим предметам.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Ориентируются на листе бумаги (справа-слева, вверху-внизу, в середине, в углу)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утро, вечер, ночь, смену частей суток.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текущий день недели.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Устанавливают последовательность различных событий: что было раньше, что позже.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Знают о предметах, облегчающих труд человека в быту, </w:t>
      </w:r>
      <w:proofErr w:type="gramStart"/>
      <w:r w:rsidRPr="00AE3CF5">
        <w:rPr>
          <w:rFonts w:ascii="Times New Roman" w:hAnsi="Times New Roman" w:cs="Times New Roman"/>
        </w:rPr>
        <w:t>создающие</w:t>
      </w:r>
      <w:proofErr w:type="gramEnd"/>
      <w:r w:rsidRPr="00AE3CF5">
        <w:rPr>
          <w:rFonts w:ascii="Times New Roman" w:hAnsi="Times New Roman" w:cs="Times New Roman"/>
        </w:rPr>
        <w:t xml:space="preserve"> комфорт.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сравнивать предметы: по назначению, цвету, форме, материалу.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предметы классифицировать (посуда - фарфоровая, стеклянная, керамическая…)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Могут рассказать о достопримечательности родного края, о замечательных людях, прославивших свой край.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Могут рассказать о том, в какой стране живут, какой город столица, могут узнать флаг России, гимн.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наз</w:t>
      </w:r>
      <w:r w:rsidR="00473B59">
        <w:rPr>
          <w:rFonts w:ascii="Times New Roman" w:hAnsi="Times New Roman" w:cs="Times New Roman"/>
        </w:rPr>
        <w:t>вание родного села, района, края</w:t>
      </w:r>
      <w:r w:rsidRPr="00AE3CF5">
        <w:rPr>
          <w:rFonts w:ascii="Times New Roman" w:hAnsi="Times New Roman" w:cs="Times New Roman"/>
        </w:rPr>
        <w:t>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Классифицируют предметы, определяют материалы, из которых они сделаны.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Могут рассказать о Российской армии, о том кто защищает.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Имеют представления о людях разных профессий: строители, земледельцы, работники транспорта, связи..)</w:t>
      </w:r>
      <w:proofErr w:type="gramEnd"/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Имеют представления о понятиях: лес, луг, сад, могут различить некоторые деревья, кустарники и травянистых растения.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Рассказывают о домашних животных и их повадках, зависимости от человека.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Рассказывают о диких животных: где живут, как добывают пищу и готовятся к сезонным изменениям.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Узнают и называют птиц: ласточка, скворец.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Узнают и называют представителей класса пресмыкающихся (ящерица, черепаха) и насекомых (пчела, комар, муха).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времена года, отмечают их особенности.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о взаимодействии человека с природой в разное время года.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о значении солнца, воды и воздуха для человека, животных, растений.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чередование частей суток и их некоторых характеристиках.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постройки по рисунку, самостоятельно подбирают необходимый строительный материал.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Планируют этапы создания собственной постройки, находят конструктивные решения.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Анализируют образец постройки.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и различают новые детали: разнообразные по форме и величине пластины, бруски, цилиндры, конусы и др.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Выделяют основные части и характерные детали конструкций.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«Речевое развитие»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Подбирают к существительному несколько прилагательные; заменяют слово другим словом со сходным значением.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Употребляют слова в точном соответствии со смыслом.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Определяют место звука в слове.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Различают на слух и отчетливо произносят сходные по артикуляции и звучанию согласные звуки.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согласовывать слова в предложениях: сущ. с числительными, прилагательные с существительными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Замечают и исправляют ошибку в ударении в слове.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образовывать однокоренные слова.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Составляют по образцу простые и сложные предложения.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Составляют по образцу рассказы по сюжетной картинке, по набору картинок.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Последовательно, без существенных пропусков пересказывают небольшие литер</w:t>
      </w:r>
      <w:proofErr w:type="gramStart"/>
      <w:r w:rsidRPr="00AE3CF5">
        <w:rPr>
          <w:rFonts w:ascii="Times New Roman" w:hAnsi="Times New Roman" w:cs="Times New Roman"/>
        </w:rPr>
        <w:t>.</w:t>
      </w:r>
      <w:proofErr w:type="gramEnd"/>
      <w:r w:rsidRPr="00AE3C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3CF5">
        <w:rPr>
          <w:rFonts w:ascii="Times New Roman" w:hAnsi="Times New Roman" w:cs="Times New Roman"/>
        </w:rPr>
        <w:t>п</w:t>
      </w:r>
      <w:proofErr w:type="gramEnd"/>
      <w:r w:rsidRPr="00AE3CF5">
        <w:rPr>
          <w:rFonts w:ascii="Times New Roman" w:hAnsi="Times New Roman" w:cs="Times New Roman"/>
        </w:rPr>
        <w:t>роиз</w:t>
      </w:r>
      <w:proofErr w:type="spellEnd"/>
      <w:r w:rsidRPr="00AE3CF5">
        <w:rPr>
          <w:rFonts w:ascii="Times New Roman" w:hAnsi="Times New Roman" w:cs="Times New Roman"/>
        </w:rPr>
        <w:t>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Знают 2-3 </w:t>
      </w:r>
      <w:proofErr w:type="gramStart"/>
      <w:r w:rsidRPr="00AE3CF5">
        <w:rPr>
          <w:rFonts w:ascii="Times New Roman" w:hAnsi="Times New Roman" w:cs="Times New Roman"/>
        </w:rPr>
        <w:t>программных</w:t>
      </w:r>
      <w:proofErr w:type="gramEnd"/>
      <w:r w:rsidRPr="00AE3CF5">
        <w:rPr>
          <w:rFonts w:ascii="Times New Roman" w:hAnsi="Times New Roman" w:cs="Times New Roman"/>
        </w:rPr>
        <w:t xml:space="preserve"> стихотворения, 2-3 считалки, 2-3 загадки.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жанр произведения.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Драматизируют небольшие сказки, читают по ролям стихотворения</w:t>
      </w:r>
    </w:p>
    <w:p w:rsidR="00555797" w:rsidRPr="00ED2E0C" w:rsidRDefault="0095453D" w:rsidP="00ED2E0C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любимого детского писателя, любимые сказки и рассказы.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«Художественно-эстетическое развитие»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Выделяют выразительные средства в разных видах искусства (форма, цвет, колорит, композиция).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особенности изобразительных материалов.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изображения предметов (с натуры, по представлению), сюжетные изображения.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Используют разнообразные композиционные решения, изобразительные материалы.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Используют различные цвета и оттенки для создания выразительных образов.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Выполняют узоры по мотивам народного декоративно-прикладного искусства.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Лепят предметы разной формы, используя усвоенные приемы и способы.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небольшие сюжетные композиции, передавая пропорции, позы и движения фигур.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изображения по мотивам народных игрушек.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Различают жанры музыкальных произведений (марш, танец, песня).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Различают жанры музыкальных инструментов (фортепиано, скрипка).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Различают высокие и низкие звуки (в пределах квинты).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Поют без напряжения, плавно, легким звуком, отчетливо произносят слова, своевременно начинают и заканчивают песню.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Ритмично двигаются в соответствии с характером и динамикой музыки, выполняют танцевальные движения.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Самостоятельно инсценируют содержание песен, хороводом; </w:t>
      </w:r>
      <w:proofErr w:type="gramStart"/>
      <w:r w:rsidRPr="00AE3CF5">
        <w:rPr>
          <w:rFonts w:ascii="Times New Roman" w:hAnsi="Times New Roman" w:cs="Times New Roman"/>
        </w:rPr>
        <w:t>действуют</w:t>
      </w:r>
      <w:proofErr w:type="gramEnd"/>
      <w:r w:rsidRPr="00AE3CF5">
        <w:rPr>
          <w:rFonts w:ascii="Times New Roman" w:hAnsi="Times New Roman" w:cs="Times New Roman"/>
        </w:rPr>
        <w:t xml:space="preserve"> не подражая друг другу.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1.4. Оценка результатов освоения Рабочей программы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учебный период проводится </w:t>
      </w:r>
      <w:r w:rsidRPr="00AE3CF5">
        <w:rPr>
          <w:rFonts w:ascii="Times New Roman" w:hAnsi="Times New Roman" w:cs="Times New Roman"/>
          <w:b/>
          <w:bCs/>
        </w:rPr>
        <w:t>оценка индивидуального развития детей</w:t>
      </w:r>
      <w:r w:rsidRPr="00AE3CF5">
        <w:rPr>
          <w:rFonts w:ascii="Times New Roman" w:hAnsi="Times New Roman" w:cs="Times New Roman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5453D" w:rsidRPr="00AE3CF5" w:rsidRDefault="0095453D" w:rsidP="00AE3CF5">
      <w:pPr>
        <w:numPr>
          <w:ilvl w:val="1"/>
          <w:numId w:val="18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5453D" w:rsidRPr="00AE3CF5" w:rsidRDefault="0095453D" w:rsidP="00AE3CF5">
      <w:pPr>
        <w:numPr>
          <w:ilvl w:val="1"/>
          <w:numId w:val="18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оптимизации работы с группой детей.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основе оценки лежат следующие принципы:</w:t>
      </w:r>
    </w:p>
    <w:p w:rsidR="0095453D" w:rsidRPr="00AE3CF5" w:rsidRDefault="0095453D" w:rsidP="00AE3CF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95453D" w:rsidRPr="00AE3CF5" w:rsidRDefault="0095453D" w:rsidP="00AE3CF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Тесты проводят педагоги, специалисты, которые проводят с ребенком много времени, хорошо знают ребенка.</w:t>
      </w:r>
    </w:p>
    <w:p w:rsidR="0095453D" w:rsidRPr="00AE3CF5" w:rsidRDefault="0095453D" w:rsidP="00AE3CF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Оценка максимально структурирована.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Анализ</w:t>
      </w:r>
      <w:r w:rsidRPr="00AE3CF5">
        <w:rPr>
          <w:rFonts w:ascii="Times New Roman" w:hAnsi="Times New Roman" w:cs="Times New Roman"/>
        </w:rPr>
        <w:t xml:space="preserve"> осуществляется в соответствии с показателями развития ребенка по образовательным областям, представленным в общих диагностических листах по каждому возрасту. Для этого заполняются соответствующие карты наблюдения на группу. Карты наблюдения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на конец года указывают педагогам </w:t>
      </w:r>
      <w:proofErr w:type="gramStart"/>
      <w:r w:rsidRPr="00AE3CF5">
        <w:rPr>
          <w:rFonts w:ascii="Times New Roman" w:hAnsi="Times New Roman" w:cs="Times New Roman"/>
        </w:rPr>
        <w:t>на те</w:t>
      </w:r>
      <w:proofErr w:type="gramEnd"/>
      <w:r w:rsidRPr="00AE3CF5">
        <w:rPr>
          <w:rFonts w:ascii="Times New Roman" w:hAnsi="Times New Roman" w:cs="Times New Roman"/>
        </w:rPr>
        <w:t xml:space="preserve"> области, в отношении которых должна быть усилена работа с отдельными детьми или всей группой.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Методика оценивания</w:t>
      </w:r>
      <w:r w:rsidRPr="00AE3CF5">
        <w:rPr>
          <w:rFonts w:ascii="Times New Roman" w:hAnsi="Times New Roman" w:cs="Times New Roman"/>
        </w:rPr>
        <w:t> предусматривает критерии выставления того или иного балла по каждому параметру. Параметры, оцениваемые специалистами, выделены в отдельные подразделы. Все данные заносятся в сводные таблицы оценки динамики детей.</w:t>
      </w:r>
    </w:p>
    <w:p w:rsidR="0095453D" w:rsidRPr="00AE3CF5" w:rsidRDefault="0095453D" w:rsidP="00326268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Система оценок мониторинга трехуровневая: « качество проявляется устойчиво» (2 балла), «качество проявляется неустойчиво», то есть, по сути, находится в зоне ближайшего развития, в стадии </w:t>
      </w:r>
      <w:r w:rsidRPr="00AE3CF5">
        <w:rPr>
          <w:rFonts w:ascii="Times New Roman" w:hAnsi="Times New Roman" w:cs="Times New Roman"/>
        </w:rPr>
        <w:lastRenderedPageBreak/>
        <w:t xml:space="preserve">становления, и проявляется лишь в совместной </w:t>
      </w:r>
      <w:proofErr w:type="gramStart"/>
      <w:r w:rsidRPr="00AE3CF5">
        <w:rPr>
          <w:rFonts w:ascii="Times New Roman" w:hAnsi="Times New Roman" w:cs="Times New Roman"/>
        </w:rPr>
        <w:t>со</w:t>
      </w:r>
      <w:proofErr w:type="gramEnd"/>
      <w:r w:rsidRPr="00AE3CF5">
        <w:rPr>
          <w:rFonts w:ascii="Times New Roman" w:hAnsi="Times New Roman" w:cs="Times New Roman"/>
        </w:rPr>
        <w:t xml:space="preserve"> взрослым деятельности (1 балл), «качество не проявляется» (0 баллов).</w:t>
      </w:r>
    </w:p>
    <w:p w:rsidR="0095453D" w:rsidRPr="00AE3CF5" w:rsidRDefault="0095453D" w:rsidP="00326268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Результаты мониторинга</w:t>
      </w:r>
      <w:r w:rsidRPr="00AE3CF5">
        <w:rPr>
          <w:rFonts w:ascii="Times New Roman" w:hAnsi="Times New Roman" w:cs="Times New Roman"/>
        </w:rPr>
        <w:t> выражены в процентах и объективно показывают:</w:t>
      </w:r>
    </w:p>
    <w:p w:rsidR="0095453D" w:rsidRPr="00AE3CF5" w:rsidRDefault="0095453D" w:rsidP="00326268">
      <w:pPr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Успешность освоения программы каждым ребенком;</w:t>
      </w:r>
    </w:p>
    <w:p w:rsidR="0095453D" w:rsidRPr="00AE3CF5" w:rsidRDefault="0095453D" w:rsidP="00326268">
      <w:pPr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Успешность освоения содержания выделенных в Программе образовательных областей всей группой детей;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 xml:space="preserve">Динамика </w:t>
      </w:r>
      <w:proofErr w:type="gramStart"/>
      <w:r w:rsidRPr="00AE3CF5">
        <w:rPr>
          <w:rFonts w:ascii="Times New Roman" w:hAnsi="Times New Roman" w:cs="Times New Roman"/>
          <w:b/>
          <w:bCs/>
        </w:rPr>
        <w:t>изменений</w:t>
      </w:r>
      <w:r w:rsidRPr="00AE3CF5">
        <w:rPr>
          <w:rFonts w:ascii="Times New Roman" w:hAnsi="Times New Roman" w:cs="Times New Roman"/>
        </w:rPr>
        <w:t> степени освоения содержания образовательных областей</w:t>
      </w:r>
      <w:proofErr w:type="gramEnd"/>
      <w:r w:rsidRPr="00AE3CF5">
        <w:rPr>
          <w:rFonts w:ascii="Times New Roman" w:hAnsi="Times New Roman" w:cs="Times New Roman"/>
        </w:rPr>
        <w:t xml:space="preserve"> каждым ребенком индивидуально и группой детей в целом за весь учебный год определяется путем сравнения результатов, полученных на начало года и на конец года. Если итоговое </w:t>
      </w:r>
      <w:proofErr w:type="gramStart"/>
      <w:r w:rsidRPr="00AE3CF5">
        <w:rPr>
          <w:rFonts w:ascii="Times New Roman" w:hAnsi="Times New Roman" w:cs="Times New Roman"/>
        </w:rPr>
        <w:t>значение</w:t>
      </w:r>
      <w:proofErr w:type="gramEnd"/>
      <w:r w:rsidRPr="00AE3CF5">
        <w:rPr>
          <w:rFonts w:ascii="Times New Roman" w:hAnsi="Times New Roman" w:cs="Times New Roman"/>
        </w:rPr>
        <w:t xml:space="preserve"> по какому – либо из параметров ниже 75%, то необходима более активная работа с группой детей по данному направлению. Возможно, педагогу следует пересмотреть методы и формы организации образовательной работы. Если к концу год показатели развития ребенка оказываются меньше 50 %, то разрабатывается индивидуальная программа мероприятий, способствующих активиз</w:t>
      </w:r>
      <w:r w:rsidR="005533AF" w:rsidRPr="00AE3CF5">
        <w:rPr>
          <w:rFonts w:ascii="Times New Roman" w:hAnsi="Times New Roman" w:cs="Times New Roman"/>
        </w:rPr>
        <w:t>ации процесса развития ребенка.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1.5. Срок реализации Рабочей Программы</w:t>
      </w:r>
    </w:p>
    <w:p w:rsidR="0095453D" w:rsidRDefault="00326268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2018-2019</w:t>
      </w:r>
      <w:r w:rsidR="0095453D" w:rsidRPr="00AE3CF5">
        <w:rPr>
          <w:rFonts w:ascii="Times New Roman" w:hAnsi="Times New Roman" w:cs="Times New Roman"/>
        </w:rPr>
        <w:t xml:space="preserve"> учеб</w:t>
      </w:r>
      <w:r w:rsidRPr="00AE3CF5">
        <w:rPr>
          <w:rFonts w:ascii="Times New Roman" w:hAnsi="Times New Roman" w:cs="Times New Roman"/>
        </w:rPr>
        <w:t>ный год (сентябрь 2018 - май 2019 года)</w:t>
      </w:r>
    </w:p>
    <w:p w:rsidR="00AE3CF5" w:rsidRDefault="00AE3CF5" w:rsidP="0095453D">
      <w:pPr>
        <w:rPr>
          <w:rFonts w:ascii="Times New Roman" w:hAnsi="Times New Roman" w:cs="Times New Roman"/>
        </w:rPr>
      </w:pPr>
    </w:p>
    <w:p w:rsidR="00AE3CF5" w:rsidRDefault="00AE3CF5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A6024" w:rsidRDefault="00EA6024" w:rsidP="0095453D">
      <w:pPr>
        <w:rPr>
          <w:rFonts w:ascii="Times New Roman" w:hAnsi="Times New Roman" w:cs="Times New Roman"/>
        </w:rPr>
      </w:pPr>
    </w:p>
    <w:p w:rsidR="00EA6024" w:rsidRDefault="00EA6024" w:rsidP="0095453D">
      <w:pPr>
        <w:rPr>
          <w:rFonts w:ascii="Times New Roman" w:hAnsi="Times New Roman" w:cs="Times New Roman"/>
        </w:rPr>
      </w:pPr>
    </w:p>
    <w:p w:rsidR="00EA6024" w:rsidRDefault="00EA6024" w:rsidP="0095453D">
      <w:pPr>
        <w:rPr>
          <w:rFonts w:ascii="Times New Roman" w:hAnsi="Times New Roman" w:cs="Times New Roman"/>
        </w:rPr>
      </w:pPr>
    </w:p>
    <w:p w:rsidR="00EA6024" w:rsidRDefault="00EA6024" w:rsidP="0095453D">
      <w:pPr>
        <w:rPr>
          <w:rFonts w:ascii="Times New Roman" w:hAnsi="Times New Roman" w:cs="Times New Roman"/>
        </w:rPr>
      </w:pPr>
    </w:p>
    <w:p w:rsidR="001F310E" w:rsidRDefault="001F310E" w:rsidP="0095453D">
      <w:pPr>
        <w:rPr>
          <w:rFonts w:ascii="Times New Roman" w:hAnsi="Times New Roman" w:cs="Times New Roman"/>
        </w:rPr>
      </w:pPr>
    </w:p>
    <w:p w:rsidR="001F310E" w:rsidRDefault="001F310E" w:rsidP="0095453D">
      <w:pPr>
        <w:rPr>
          <w:rFonts w:ascii="Times New Roman" w:hAnsi="Times New Roman" w:cs="Times New Roman"/>
        </w:rPr>
      </w:pPr>
    </w:p>
    <w:p w:rsidR="001F310E" w:rsidRDefault="001F310E" w:rsidP="0095453D">
      <w:pPr>
        <w:rPr>
          <w:rFonts w:ascii="Times New Roman" w:hAnsi="Times New Roman" w:cs="Times New Roman"/>
        </w:rPr>
      </w:pPr>
    </w:p>
    <w:p w:rsidR="00ED2E0C" w:rsidRPr="00AE3CF5" w:rsidRDefault="00ED2E0C" w:rsidP="0095453D">
      <w:pPr>
        <w:rPr>
          <w:rFonts w:ascii="Times New Roman" w:hAnsi="Times New Roman" w:cs="Times New Roman"/>
        </w:rPr>
      </w:pP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lastRenderedPageBreak/>
        <w:t>2. СОДЕРЖАТЕЛЬНЫЙ РАЗДЕЛ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u w:val="single"/>
        </w:rPr>
        <w:t>2.1. Образовательная деятельность в соответствии с направлениями развития</w:t>
      </w:r>
    </w:p>
    <w:p w:rsidR="00DF72AB" w:rsidRPr="00AE3CF5" w:rsidRDefault="00DF72AB" w:rsidP="00F05A5C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Обязательная часть Программы реализуется в соответствии с основной образовательной программой дошкольного образования «От рождения до школы», под редакцией Н.Е. Вераксы, Т.С. Комаровой, М.А. Васильево</w:t>
      </w:r>
      <w:r w:rsidR="00EA6024">
        <w:rPr>
          <w:rFonts w:ascii="Times New Roman" w:hAnsi="Times New Roman" w:cs="Times New Roman"/>
        </w:rPr>
        <w:t>й, 2015г.</w:t>
      </w:r>
      <w:r w:rsidR="000E60EF">
        <w:rPr>
          <w:rFonts w:ascii="Times New Roman" w:hAnsi="Times New Roman" w:cs="Times New Roman"/>
        </w:rPr>
        <w:t xml:space="preserve"> </w:t>
      </w:r>
      <w:r w:rsidR="005D4969" w:rsidRPr="00AE3CF5">
        <w:rPr>
          <w:rFonts w:ascii="Times New Roman" w:hAnsi="Times New Roman" w:cs="Times New Roman"/>
        </w:rPr>
        <w:t xml:space="preserve"> и ООП ДОО в соответствии с Федеральным государственным образовательным стан</w:t>
      </w:r>
      <w:r w:rsidR="00F05A5C">
        <w:rPr>
          <w:rFonts w:ascii="Times New Roman" w:hAnsi="Times New Roman" w:cs="Times New Roman"/>
        </w:rPr>
        <w:t>дартом дошкольного образования.</w:t>
      </w:r>
    </w:p>
    <w:p w:rsidR="00DF72AB" w:rsidRPr="00AE3CF5" w:rsidRDefault="00DF72AB" w:rsidP="00DF72AB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eastAsia="Times New Roman" w:hAnsi="Times New Roman" w:cs="Times New Roman"/>
          <w:b/>
          <w:i/>
          <w:lang w:eastAsia="ru-RU"/>
        </w:rPr>
        <w:t>Вариативная часть</w:t>
      </w:r>
      <w:r w:rsidRPr="00AE3C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3CF5">
        <w:rPr>
          <w:rFonts w:ascii="Times New Roman" w:eastAsia="Times New Roman" w:hAnsi="Times New Roman" w:cs="Times New Roman"/>
          <w:lang w:eastAsia="ru-RU"/>
        </w:rPr>
        <w:t xml:space="preserve">программы направлена на поддержку образовательных областей обязательной части Программы и представлена парциальными программами с учетом направлений инновационной деятельности  в сфере дошкольного образования </w:t>
      </w:r>
      <w:r w:rsidRPr="00AE3CF5">
        <w:rPr>
          <w:rFonts w:ascii="Times New Roman" w:hAnsi="Times New Roman" w:cs="Times New Roman"/>
        </w:rPr>
        <w:t xml:space="preserve">Хабаровского края. </w:t>
      </w:r>
    </w:p>
    <w:p w:rsidR="00DF72AB" w:rsidRPr="00AE3CF5" w:rsidRDefault="00DF72AB" w:rsidP="00DF72AB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536"/>
      </w:tblGrid>
      <w:tr w:rsidR="00DF72AB" w:rsidRPr="00AE3CF5" w:rsidTr="0023085A">
        <w:tc>
          <w:tcPr>
            <w:tcW w:w="1951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 Инновационные направления</w:t>
            </w:r>
          </w:p>
        </w:tc>
        <w:tc>
          <w:tcPr>
            <w:tcW w:w="2835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Парциальные</w:t>
            </w:r>
          </w:p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536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Обновление содержания</w:t>
            </w:r>
          </w:p>
        </w:tc>
      </w:tr>
      <w:tr w:rsidR="00DF72AB" w:rsidRPr="00AE3CF5" w:rsidTr="0023085A">
        <w:tc>
          <w:tcPr>
            <w:tcW w:w="1951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Духовно-нравственное воспитание и приобщение к культурному наследию</w:t>
            </w:r>
          </w:p>
        </w:tc>
        <w:tc>
          <w:tcPr>
            <w:tcW w:w="2835" w:type="dxa"/>
          </w:tcPr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 xml:space="preserve">Авторская программа </w:t>
            </w:r>
          </w:p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>«Маленькие дальневосточники»</w:t>
            </w:r>
          </w:p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>для детей от 3 до 7 лет</w:t>
            </w:r>
          </w:p>
          <w:p w:rsidR="00DF72AB" w:rsidRPr="00AE3CF5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 xml:space="preserve">Л.А. Кондратьевой </w:t>
            </w:r>
          </w:p>
        </w:tc>
        <w:tc>
          <w:tcPr>
            <w:tcW w:w="4536" w:type="dxa"/>
          </w:tcPr>
          <w:p w:rsidR="00DF72AB" w:rsidRPr="00AE3CF5" w:rsidRDefault="00DF72AB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Формирование первичных представлений о «малой» родине, об истории, культуре, географическом положении и этнографии Хабаровского края.</w:t>
            </w:r>
          </w:p>
          <w:p w:rsidR="00DF72AB" w:rsidRPr="00AE3CF5" w:rsidRDefault="00DF72AB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Развитие интереса, эмоциональной отзывчивости, эстетических чувств к искусству народов разных национальностей, проживающих на территории Хабаровского края, формирование чувства причастности к творческому наследию дальневосточной культуры.</w:t>
            </w:r>
          </w:p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Формирование положительных отношений ребенка к себе, другим людям, к малой Родине.</w:t>
            </w:r>
          </w:p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Формирование интереса к подвижным играм малочисленных народов Дальнего Востока.</w:t>
            </w:r>
          </w:p>
          <w:p w:rsidR="00DF72AB" w:rsidRPr="00AE3CF5" w:rsidRDefault="00DF72AB" w:rsidP="00C82C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Формирование положительных</w:t>
            </w:r>
            <w:r w:rsidRPr="00AE3CF5">
              <w:rPr>
                <w:rFonts w:ascii="Times New Roman" w:eastAsia="Calibri" w:hAnsi="Times New Roman" w:cs="Times New Roman"/>
              </w:rPr>
              <w:t xml:space="preserve"> детск</w:t>
            </w:r>
            <w:proofErr w:type="gramStart"/>
            <w:r w:rsidRPr="00AE3CF5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E3CF5">
              <w:rPr>
                <w:rFonts w:ascii="Times New Roman" w:eastAsia="Calibri" w:hAnsi="Times New Roman" w:cs="Times New Roman"/>
              </w:rPr>
              <w:t xml:space="preserve"> родительских отношений.</w:t>
            </w:r>
          </w:p>
          <w:p w:rsidR="00DF72AB" w:rsidRPr="00AE3CF5" w:rsidRDefault="00DF72AB" w:rsidP="00C82C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CF5">
              <w:rPr>
                <w:rFonts w:ascii="Times New Roman" w:eastAsia="Calibri" w:hAnsi="Times New Roman" w:cs="Times New Roman"/>
              </w:rPr>
              <w:t>2.Формирование межличностных  позитивных отношений с детьми разных национальностей     (славянских народов, малочисленных народов Приамурья, детей мигрантов)</w:t>
            </w:r>
          </w:p>
        </w:tc>
      </w:tr>
      <w:tr w:rsidR="00DF72AB" w:rsidRPr="00AE3CF5" w:rsidTr="0023085A">
        <w:tc>
          <w:tcPr>
            <w:tcW w:w="1951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Экономическое </w:t>
            </w:r>
          </w:p>
        </w:tc>
        <w:tc>
          <w:tcPr>
            <w:tcW w:w="2835" w:type="dxa"/>
          </w:tcPr>
          <w:p w:rsidR="00DF72AB" w:rsidRPr="00AE3CF5" w:rsidRDefault="00DF72AB" w:rsidP="00C82CA0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"Экономическое воспитание дошкольников: формирование предпосылок финансовой грамотности" (для детей 5-7 лет), </w:t>
            </w:r>
            <w:proofErr w:type="gramStart"/>
            <w:r w:rsidRPr="00AE3CF5">
              <w:rPr>
                <w:rFonts w:ascii="Times New Roman" w:hAnsi="Times New Roman" w:cs="Times New Roman"/>
              </w:rPr>
              <w:t>разработанную</w:t>
            </w:r>
            <w:proofErr w:type="gramEnd"/>
            <w:r w:rsidRPr="00AE3CF5">
              <w:rPr>
                <w:rFonts w:ascii="Times New Roman" w:hAnsi="Times New Roman" w:cs="Times New Roman"/>
              </w:rPr>
              <w:t xml:space="preserve"> Банком России совместно с Министерством образования и науки Российской Федерации.</w:t>
            </w:r>
          </w:p>
        </w:tc>
        <w:tc>
          <w:tcPr>
            <w:tcW w:w="4536" w:type="dxa"/>
          </w:tcPr>
          <w:p w:rsidR="00DF72AB" w:rsidRPr="00AE3CF5" w:rsidRDefault="00DF72AB" w:rsidP="00DF72AB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помочь детям пяти–семи лет войти</w:t>
            </w:r>
          </w:p>
          <w:p w:rsidR="00DF72AB" w:rsidRPr="00AE3CF5" w:rsidRDefault="00DF72AB" w:rsidP="00DF72AB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в социально-экономическую жизнь, способствовать</w:t>
            </w:r>
          </w:p>
          <w:p w:rsidR="00DF72AB" w:rsidRPr="00AE3CF5" w:rsidRDefault="00DF72AB" w:rsidP="00DF72AB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формированию основ финансовой грамотности у детей</w:t>
            </w:r>
          </w:p>
          <w:p w:rsidR="00717E96" w:rsidRPr="00AE3CF5" w:rsidRDefault="00DF72AB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данного возраста.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Помочь дошкольнику выработать следующие умения, навыки и личностные качества: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• понимать и ценить окружающий предметный мир (мир вещей как результат</w:t>
            </w:r>
            <w:proofErr w:type="gramEnd"/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труда людей);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• уважать людей, умеющих трудиться и честно зарабатывать деньги;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• осознавать взаимосвязь понятий «труд — продукт — деньги» и «стоимость продукта в зависимости от его качества», видеть красоту </w:t>
            </w:r>
            <w:r w:rsidRPr="00AE3CF5">
              <w:rPr>
                <w:rFonts w:ascii="Times New Roman" w:hAnsi="Times New Roman" w:cs="Times New Roman"/>
              </w:rPr>
              <w:lastRenderedPageBreak/>
              <w:t>человеческого творения;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• признавать авторитетными качества человека-хозяина: бережливость, рациональность, экономность, трудолюбие и вместе с тем — щедрость, благородство,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честность, отзывчивость, сочувствие (примеры меценатства, материальной взаимопомощи, поддержки и т. п.);</w:t>
            </w:r>
            <w:proofErr w:type="gramEnd"/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•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• применять полученные умения и навыки в реальных жизненных ситуациях.</w:t>
            </w:r>
          </w:p>
          <w:p w:rsidR="00DF72AB" w:rsidRPr="00AE3CF5" w:rsidRDefault="00DF72AB" w:rsidP="00DF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18C" w:rsidRPr="00AE3CF5" w:rsidRDefault="0054318C" w:rsidP="0095453D">
      <w:pPr>
        <w:rPr>
          <w:rFonts w:ascii="Times New Roman" w:hAnsi="Times New Roman" w:cs="Times New Roman"/>
        </w:rPr>
      </w:pPr>
    </w:p>
    <w:p w:rsidR="001C33F9" w:rsidRPr="00AE3CF5" w:rsidRDefault="001C33F9" w:rsidP="0095453D">
      <w:pPr>
        <w:rPr>
          <w:rFonts w:ascii="Times New Roman" w:hAnsi="Times New Roman" w:cs="Times New Roman"/>
          <w:b/>
          <w:bCs/>
        </w:rPr>
      </w:pPr>
      <w:r w:rsidRPr="00AE3CF5">
        <w:rPr>
          <w:rFonts w:ascii="Times New Roman" w:hAnsi="Times New Roman" w:cs="Times New Roman"/>
          <w:b/>
          <w:bCs/>
        </w:rPr>
        <w:t>2.1.1. Комплексно-тематическое планирование</w:t>
      </w:r>
    </w:p>
    <w:p w:rsidR="001C33F9" w:rsidRPr="00AE3CF5" w:rsidRDefault="001C33F9" w:rsidP="001C33F9">
      <w:pPr>
        <w:pStyle w:val="21"/>
        <w:jc w:val="center"/>
        <w:rPr>
          <w:i/>
          <w:sz w:val="22"/>
          <w:szCs w:val="22"/>
        </w:rPr>
      </w:pPr>
      <w:r w:rsidRPr="00AE3CF5">
        <w:rPr>
          <w:i/>
          <w:sz w:val="22"/>
          <w:szCs w:val="22"/>
        </w:rPr>
        <w:t>Старшая группа (от 5 до 6 лет)</w:t>
      </w:r>
    </w:p>
    <w:tbl>
      <w:tblPr>
        <w:tblW w:w="949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2410"/>
      </w:tblGrid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6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6"/>
                <w:b/>
                <w:bCs/>
                <w:sz w:val="22"/>
                <w:szCs w:val="22"/>
              </w:rPr>
              <w:t>Развернутое содержание работы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6"/>
                <w:b/>
                <w:bCs/>
                <w:sz w:val="22"/>
                <w:szCs w:val="22"/>
              </w:rPr>
              <w:t>Варианты итоговых мероприятий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34"/>
                <w:sz w:val="22"/>
                <w:szCs w:val="22"/>
              </w:rPr>
            </w:pPr>
            <w:r w:rsidRPr="00AE3CF5">
              <w:rPr>
                <w:rStyle w:val="FontStyle234"/>
                <w:sz w:val="22"/>
                <w:szCs w:val="22"/>
              </w:rPr>
              <w:t>День знаний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34"/>
                <w:sz w:val="22"/>
                <w:szCs w:val="22"/>
              </w:rPr>
              <w:t>(1-я – 2-я недели сентября)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34"/>
                <w:sz w:val="22"/>
                <w:szCs w:val="22"/>
              </w:rPr>
              <w:t xml:space="preserve">Развивать у детей познавательную мотивацию, интерес </w:t>
            </w:r>
            <w:r w:rsidRPr="00AE3CF5">
              <w:rPr>
                <w:rStyle w:val="FontStyle250"/>
                <w:sz w:val="22"/>
                <w:szCs w:val="22"/>
              </w:rPr>
              <w:t>к</w:t>
            </w:r>
            <w:r w:rsidRPr="00AE3CF5">
              <w:rPr>
                <w:rStyle w:val="FontStyle250"/>
                <w:i/>
                <w:sz w:val="22"/>
                <w:szCs w:val="22"/>
              </w:rPr>
              <w:t xml:space="preserve"> </w:t>
            </w:r>
            <w:r w:rsidRPr="00AE3CF5">
              <w:rPr>
                <w:rStyle w:val="FontStyle234"/>
                <w:sz w:val="22"/>
                <w:szCs w:val="22"/>
              </w:rPr>
              <w:t>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изменения; покрашен забор, появились новые столы), расширять представления о профессиях 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34"/>
                <w:sz w:val="22"/>
                <w:szCs w:val="22"/>
              </w:rPr>
              <w:t xml:space="preserve">Праздник </w:t>
            </w:r>
            <w:proofErr w:type="gramStart"/>
            <w:r w:rsidRPr="00AE3CF5">
              <w:rPr>
                <w:rStyle w:val="FontStyle234"/>
                <w:sz w:val="22"/>
                <w:szCs w:val="22"/>
              </w:rPr>
              <w:t>-Д</w:t>
            </w:r>
            <w:proofErr w:type="gramEnd"/>
            <w:r w:rsidRPr="00AE3CF5">
              <w:rPr>
                <w:rStyle w:val="FontStyle234"/>
                <w:sz w:val="22"/>
                <w:szCs w:val="22"/>
              </w:rPr>
              <w:t>ень знаний».</w:t>
            </w:r>
          </w:p>
          <w:p w:rsidR="001C33F9" w:rsidRPr="00AE3CF5" w:rsidRDefault="001C33F9" w:rsidP="001C33F9">
            <w:pPr>
              <w:jc w:val="center"/>
              <w:rPr>
                <w:rFonts w:cs="Times New Roman"/>
              </w:rPr>
            </w:pP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Осень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(3-я – 4-я недели сентября)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AE3CF5">
              <w:rPr>
                <w:rStyle w:val="FontStyle252"/>
                <w:sz w:val="22"/>
                <w:szCs w:val="22"/>
              </w:rPr>
              <w:t>в</w:t>
            </w:r>
            <w:r w:rsidRPr="00AE3CF5">
              <w:rPr>
                <w:rStyle w:val="FontStyle252"/>
                <w:b/>
                <w:sz w:val="22"/>
                <w:szCs w:val="22"/>
              </w:rPr>
              <w:t xml:space="preserve"> </w:t>
            </w:r>
            <w:r w:rsidRPr="00AE3CF5">
              <w:rPr>
                <w:rStyle w:val="FontStyle217"/>
                <w:sz w:val="22"/>
                <w:szCs w:val="22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«Осень».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proofErr w:type="gramStart"/>
            <w:r w:rsidRPr="00AE3CF5">
              <w:rPr>
                <w:rStyle w:val="FontStyle217"/>
                <w:sz w:val="22"/>
                <w:szCs w:val="22"/>
              </w:rPr>
              <w:t>детского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творчеств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44"/>
                <w:sz w:val="22"/>
                <w:szCs w:val="22"/>
              </w:rPr>
              <w:t>Я</w:t>
            </w:r>
            <w:r w:rsidRPr="00AE3CF5">
              <w:rPr>
                <w:rStyle w:val="FontStyle244"/>
                <w:i/>
                <w:sz w:val="22"/>
                <w:szCs w:val="22"/>
              </w:rPr>
              <w:t xml:space="preserve"> </w:t>
            </w:r>
            <w:r w:rsidRPr="00AE3CF5">
              <w:rPr>
                <w:rStyle w:val="FontStyle217"/>
                <w:sz w:val="22"/>
                <w:szCs w:val="22"/>
              </w:rPr>
              <w:t>вырасту  здоровым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(1-я – 2-я недели октября)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Открытый день здоровья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День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народного единства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(3-я неделя октября – 2-я неделя ноября)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 xml:space="preserve">Расширять представления детей о родной </w:t>
            </w:r>
            <w:r w:rsidRPr="00AE3CF5">
              <w:rPr>
                <w:rStyle w:val="FontStyle217"/>
                <w:sz w:val="22"/>
                <w:szCs w:val="22"/>
              </w:rPr>
              <w:lastRenderedPageBreak/>
              <w:t>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Праздник «День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народного единства».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творчества.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Новый год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(3-я неделя ноября – 4-я неделя декабря)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Закладывать основы праздничной культуры.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AE3CF5">
              <w:rPr>
                <w:rStyle w:val="FontStyle252"/>
                <w:sz w:val="22"/>
                <w:szCs w:val="22"/>
              </w:rPr>
              <w:t>в</w:t>
            </w:r>
            <w:r w:rsidRPr="00AE3CF5">
              <w:rPr>
                <w:rStyle w:val="FontStyle252"/>
                <w:b/>
                <w:sz w:val="22"/>
                <w:szCs w:val="22"/>
              </w:rPr>
              <w:t xml:space="preserve"> </w:t>
            </w:r>
            <w:r w:rsidRPr="00AE3CF5">
              <w:rPr>
                <w:rStyle w:val="FontStyle217"/>
                <w:sz w:val="22"/>
                <w:szCs w:val="22"/>
              </w:rPr>
              <w:t>его подготовке.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Вызвать стремление поздравить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близких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AE3CF5">
              <w:rPr>
                <w:rStyle w:val="FontStyle203"/>
                <w:sz w:val="22"/>
                <w:szCs w:val="22"/>
              </w:rPr>
              <w:t xml:space="preserve">в </w:t>
            </w:r>
            <w:r w:rsidRPr="00AE3CF5">
              <w:rPr>
                <w:rStyle w:val="FontStyle217"/>
                <w:sz w:val="22"/>
                <w:szCs w:val="22"/>
              </w:rPr>
              <w:t>различных странах.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Праздник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-Н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>овый год".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rPr>
          <w:cantSplit/>
          <w:trHeight w:val="2272"/>
        </w:trPr>
        <w:tc>
          <w:tcPr>
            <w:tcW w:w="226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Зима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(1-я-4-я недели января)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 «Зима».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Зимняя олимпиада.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День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защитника Отечества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(1-я – 3-я недели февраля)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AE3CF5">
              <w:rPr>
                <w:rStyle w:val="FontStyle203"/>
                <w:sz w:val="22"/>
                <w:szCs w:val="22"/>
              </w:rPr>
              <w:t xml:space="preserve">в </w:t>
            </w:r>
            <w:r w:rsidRPr="00AE3CF5">
              <w:rPr>
                <w:rStyle w:val="FontStyle217"/>
                <w:sz w:val="22"/>
                <w:szCs w:val="22"/>
              </w:rPr>
              <w:t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 «23 февраля — день защитника Отечества»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творчества.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Международный женский день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(4-я неделя февраля – 1-я неделя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proofErr w:type="gramStart"/>
            <w:r w:rsidRPr="00AE3CF5">
              <w:rPr>
                <w:rStyle w:val="FontStyle217"/>
                <w:sz w:val="22"/>
                <w:szCs w:val="22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Воспитывать уважение к воспитателям. Расширять гендерные </w:t>
            </w:r>
            <w:r w:rsidRPr="00AE3CF5">
              <w:rPr>
                <w:rStyle w:val="FontStyle217"/>
                <w:sz w:val="22"/>
                <w:szCs w:val="22"/>
              </w:rPr>
              <w:lastRenderedPageBreak/>
              <w:t xml:space="preserve">представления, воспитывать </w:t>
            </w:r>
            <w:r w:rsidRPr="00AE3CF5">
              <w:rPr>
                <w:rStyle w:val="FontStyle203"/>
                <w:b/>
                <w:sz w:val="22"/>
                <w:szCs w:val="22"/>
              </w:rPr>
              <w:t xml:space="preserve">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мальчиках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представление о том, что мужчины должны внимательно и уважительно относиться к женщинам. Привлекать детей </w:t>
            </w:r>
            <w:r w:rsidRPr="00AE3CF5">
              <w:rPr>
                <w:rStyle w:val="FontStyle250"/>
                <w:sz w:val="22"/>
                <w:szCs w:val="22"/>
              </w:rPr>
              <w:t xml:space="preserve">к </w:t>
            </w:r>
            <w:r w:rsidRPr="00AE3CF5">
              <w:rPr>
                <w:rStyle w:val="FontStyle217"/>
                <w:sz w:val="22"/>
                <w:szCs w:val="22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близких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добрыми делами.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Праздник »8 Марта».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Народная культура и традиции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(2-я – 4-я недели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Продолжать знакомить детей с народными традициями и обычаями, с народным декоративно прикладным искусством (Городец, Полхов, Майдан, Гжель), Расширять представления о народных игрушках (матрешки — городецкая, богородская; бирюльки). Знакомить с национальным декоративно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прикладный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Фольклорный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праздник.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творчества.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Весна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(1-я – 2-я недели апреля)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«Весна красна». 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День Земли — 22 апреля.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День Победы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(3-я неделя апреля – 1-я неделя мая)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Воспитывать детей в духе патриотизма, любви к Родине. Расширять знания </w:t>
            </w:r>
            <w:r w:rsidRPr="00AE3CF5">
              <w:rPr>
                <w:rStyle w:val="FontStyle250"/>
                <w:sz w:val="22"/>
                <w:szCs w:val="22"/>
              </w:rPr>
              <w:t>о</w:t>
            </w:r>
            <w:r w:rsidRPr="00AE3CF5">
              <w:rPr>
                <w:rStyle w:val="FontStyle250"/>
                <w:i/>
                <w:sz w:val="22"/>
                <w:szCs w:val="22"/>
              </w:rPr>
              <w:t xml:space="preserve"> </w:t>
            </w:r>
            <w:r w:rsidRPr="00AE3CF5">
              <w:rPr>
                <w:rStyle w:val="FontStyle217"/>
                <w:sz w:val="22"/>
                <w:szCs w:val="22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 «День Победы".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Лето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(2-я – 4-я недели мая)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</w:t>
            </w:r>
            <w:r w:rsidR="00473B59">
              <w:rPr>
                <w:rStyle w:val="FontStyle217"/>
                <w:sz w:val="22"/>
                <w:szCs w:val="22"/>
              </w:rPr>
              <w:t xml:space="preserve"> «</w:t>
            </w:r>
            <w:r w:rsidR="00F33517">
              <w:rPr>
                <w:rStyle w:val="FontStyle217"/>
                <w:sz w:val="22"/>
                <w:szCs w:val="22"/>
              </w:rPr>
              <w:t>День защиты детей</w:t>
            </w:r>
            <w:r w:rsidR="001E6A4A">
              <w:rPr>
                <w:rStyle w:val="FontStyle217"/>
                <w:sz w:val="22"/>
                <w:szCs w:val="22"/>
              </w:rPr>
              <w:t>» -3 июня</w:t>
            </w:r>
            <w:r w:rsidRPr="00AE3CF5">
              <w:rPr>
                <w:rStyle w:val="FontStyle217"/>
                <w:sz w:val="22"/>
                <w:szCs w:val="22"/>
              </w:rPr>
              <w:t>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</w:tbl>
    <w:p w:rsidR="00152A39" w:rsidRPr="00AE3CF5" w:rsidRDefault="001C33F9" w:rsidP="0095453D">
      <w:pPr>
        <w:rPr>
          <w:rFonts w:ascii="Times New Roman" w:hAnsi="Times New Roman" w:cs="Times New Roman"/>
          <w:b/>
          <w:bCs/>
        </w:rPr>
      </w:pPr>
      <w:r w:rsidRPr="00AE3CF5">
        <w:rPr>
          <w:rFonts w:ascii="Times New Roman" w:hAnsi="Times New Roman" w:cs="Times New Roman"/>
          <w:b/>
          <w:bCs/>
        </w:rPr>
        <w:t xml:space="preserve"> 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2.1.2. Содержание образовательной деятельности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Образовательная область «Социально - коммуникативное развитие»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Направлено на усвоение норм и ценностей, принятых в обществе, включая моральные и нравственные ценности; развитие общ</w:t>
      </w:r>
      <w:r w:rsidR="00DD42E1">
        <w:rPr>
          <w:rFonts w:ascii="Times New Roman" w:hAnsi="Times New Roman" w:cs="Times New Roman"/>
        </w:rPr>
        <w:t>ения и взаимодействия ребёнка с</w:t>
      </w:r>
      <w:r w:rsidRPr="00AE3CF5">
        <w:rPr>
          <w:rFonts w:ascii="Times New Roman" w:hAnsi="Times New Roman" w:cs="Times New Roman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E3CF5">
        <w:rPr>
          <w:rFonts w:ascii="Times New Roman" w:hAnsi="Times New Roman" w:cs="Times New Roman"/>
        </w:rPr>
        <w:t>саморегуляции</w:t>
      </w:r>
      <w:proofErr w:type="spellEnd"/>
      <w:r w:rsidRPr="00AE3CF5">
        <w:rPr>
          <w:rFonts w:ascii="Times New Roman" w:hAnsi="Times New Roman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</w:t>
      </w:r>
      <w:r w:rsidRPr="00AE3CF5">
        <w:rPr>
          <w:rFonts w:ascii="Times New Roman" w:hAnsi="Times New Roman" w:cs="Times New Roman"/>
        </w:rPr>
        <w:lastRenderedPageBreak/>
        <w:t>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1. Социализация, развитие общения, нравственное воспитание.</w:t>
      </w:r>
    </w:p>
    <w:p w:rsidR="0095453D" w:rsidRPr="00AE3CF5" w:rsidRDefault="0095453D" w:rsidP="0054318C">
      <w:p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2. Формирование гендерной и семейной принадлежности.</w:t>
      </w:r>
    </w:p>
    <w:p w:rsidR="0095453D" w:rsidRPr="00AE3CF5" w:rsidRDefault="0095453D" w:rsidP="0054318C">
      <w:p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3. Самообслуживание, самостоятельность, трудовое воспитание.</w:t>
      </w:r>
    </w:p>
    <w:p w:rsidR="0095453D" w:rsidRPr="00AE3CF5" w:rsidRDefault="0095453D" w:rsidP="0054318C">
      <w:p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4. Формирование основ безопасности.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</w:t>
      </w:r>
    </w:p>
    <w:p w:rsidR="00610BFE" w:rsidRPr="00EA6024" w:rsidRDefault="003215BF" w:rsidP="00EA6024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«От рождения до школы</w:t>
      </w:r>
      <w:r w:rsidR="0095453D" w:rsidRPr="00AE3CF5">
        <w:rPr>
          <w:rFonts w:ascii="Times New Roman" w:hAnsi="Times New Roman" w:cs="Times New Roman"/>
        </w:rPr>
        <w:t xml:space="preserve">» под редакцией </w:t>
      </w:r>
      <w:r>
        <w:rPr>
          <w:rFonts w:ascii="Times New Roman" w:hAnsi="Times New Roman" w:cs="Times New Roman"/>
        </w:rPr>
        <w:t xml:space="preserve">Н.Е. Вераксы, М.А. Васильевой, В.В. </w:t>
      </w:r>
      <w:r w:rsidR="0095453D" w:rsidRPr="00AE3CF5">
        <w:rPr>
          <w:rFonts w:ascii="Times New Roman" w:hAnsi="Times New Roman" w:cs="Times New Roman"/>
        </w:rPr>
        <w:t>Т.С. Комаровой;</w:t>
      </w:r>
    </w:p>
    <w:p w:rsidR="003D540B" w:rsidRPr="003D540B" w:rsidRDefault="003D540B" w:rsidP="003D540B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3D540B">
        <w:rPr>
          <w:rFonts w:ascii="Times New Roman" w:hAnsi="Times New Roman" w:cs="Times New Roman"/>
        </w:rPr>
        <w:t xml:space="preserve">Авторская программа </w:t>
      </w:r>
      <w:r>
        <w:rPr>
          <w:rFonts w:ascii="Times New Roman" w:hAnsi="Times New Roman" w:cs="Times New Roman"/>
        </w:rPr>
        <w:t xml:space="preserve"> </w:t>
      </w:r>
      <w:r w:rsidRPr="003D540B">
        <w:rPr>
          <w:rFonts w:ascii="Times New Roman" w:hAnsi="Times New Roman" w:cs="Times New Roman"/>
        </w:rPr>
        <w:t>«Маленькие дальневосточники»</w:t>
      </w:r>
      <w:r>
        <w:rPr>
          <w:rFonts w:ascii="Times New Roman" w:hAnsi="Times New Roman" w:cs="Times New Roman"/>
        </w:rPr>
        <w:t xml:space="preserve"> </w:t>
      </w:r>
      <w:r w:rsidRPr="003D540B">
        <w:rPr>
          <w:rFonts w:ascii="Times New Roman" w:hAnsi="Times New Roman" w:cs="Times New Roman"/>
        </w:rPr>
        <w:t xml:space="preserve"> для детей от 3 до 7 лет.</w:t>
      </w:r>
      <w:r>
        <w:rPr>
          <w:rFonts w:ascii="Times New Roman" w:hAnsi="Times New Roman" w:cs="Times New Roman"/>
        </w:rPr>
        <w:t xml:space="preserve"> </w:t>
      </w:r>
      <w:r w:rsidRPr="003D540B">
        <w:rPr>
          <w:rFonts w:ascii="Times New Roman" w:hAnsi="Times New Roman" w:cs="Times New Roman"/>
        </w:rPr>
        <w:t>Л.А. Кондратьевой</w:t>
      </w:r>
    </w:p>
    <w:p w:rsidR="0095453D" w:rsidRPr="00AE3CF5" w:rsidRDefault="0095453D" w:rsidP="0054318C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Методическое пособие: Губанова Н</w:t>
      </w:r>
      <w:proofErr w:type="gramStart"/>
      <w:r w:rsidRPr="00AE3CF5">
        <w:rPr>
          <w:rFonts w:ascii="Times New Roman" w:hAnsi="Times New Roman" w:cs="Times New Roman"/>
        </w:rPr>
        <w:t>,Ф</w:t>
      </w:r>
      <w:proofErr w:type="gramEnd"/>
      <w:r w:rsidRPr="00AE3CF5">
        <w:rPr>
          <w:rFonts w:ascii="Times New Roman" w:hAnsi="Times New Roman" w:cs="Times New Roman"/>
        </w:rPr>
        <w:t>. «Развитие игровой деятельности»</w:t>
      </w:r>
    </w:p>
    <w:p w:rsidR="0095453D" w:rsidRPr="00AE3CF5" w:rsidRDefault="0095453D" w:rsidP="0054318C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Методическое пособие Л.В. </w:t>
      </w:r>
      <w:proofErr w:type="spellStart"/>
      <w:r w:rsidRPr="00AE3CF5">
        <w:rPr>
          <w:rFonts w:ascii="Times New Roman" w:hAnsi="Times New Roman" w:cs="Times New Roman"/>
        </w:rPr>
        <w:t>Куцаковой</w:t>
      </w:r>
      <w:proofErr w:type="spellEnd"/>
      <w:r w:rsidRPr="00AE3CF5">
        <w:rPr>
          <w:rFonts w:ascii="Times New Roman" w:hAnsi="Times New Roman" w:cs="Times New Roman"/>
        </w:rPr>
        <w:t xml:space="preserve"> « Нравственно-трудовое воспитание в детском саду»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Образовательная область «Познавательное развитие»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E3CF5">
        <w:rPr>
          <w:rFonts w:ascii="Times New Roman" w:hAnsi="Times New Roman" w:cs="Times New Roma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AE3CF5">
        <w:rPr>
          <w:rFonts w:ascii="Times New Roman" w:hAnsi="Times New Roman" w:cs="Times New Roman"/>
        </w:rPr>
        <w:t xml:space="preserve"> </w:t>
      </w:r>
      <w:proofErr w:type="gramStart"/>
      <w:r w:rsidRPr="00AE3CF5">
        <w:rPr>
          <w:rFonts w:ascii="Times New Roman" w:hAnsi="Times New Roman" w:cs="Times New Roman"/>
        </w:rPr>
        <w:t>общем</w:t>
      </w:r>
      <w:proofErr w:type="gramEnd"/>
      <w:r w:rsidRPr="00AE3CF5">
        <w:rPr>
          <w:rFonts w:ascii="Times New Roman" w:hAnsi="Times New Roman" w:cs="Times New Roman"/>
        </w:rPr>
        <w:t xml:space="preserve"> доме людей, об особенностях её природы, многообразии стран и народов мира.</w:t>
      </w:r>
      <w:r w:rsidRPr="00AE3CF5">
        <w:rPr>
          <w:rFonts w:ascii="Times New Roman" w:hAnsi="Times New Roman" w:cs="Times New Roman"/>
          <w:b/>
          <w:bCs/>
        </w:rPr>
        <w:t>, </w:t>
      </w:r>
      <w:r w:rsidRPr="00AE3CF5">
        <w:rPr>
          <w:rFonts w:ascii="Times New Roman" w:hAnsi="Times New Roman" w:cs="Times New Roman"/>
        </w:rPr>
        <w:t>и</w:t>
      </w:r>
      <w:r w:rsidRPr="00AE3CF5">
        <w:rPr>
          <w:rFonts w:ascii="Times New Roman" w:hAnsi="Times New Roman" w:cs="Times New Roman"/>
          <w:b/>
          <w:bCs/>
        </w:rPr>
        <w:t> </w:t>
      </w:r>
      <w:r w:rsidRPr="00AE3CF5">
        <w:rPr>
          <w:rFonts w:ascii="Times New Roman" w:hAnsi="Times New Roman" w:cs="Times New Roman"/>
        </w:rPr>
        <w:t>направлено на достижение целей развития у детей познавательных интересов.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Формирование элементарных математических представлений.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Развитие познавательно-исследовательской деятельности.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Ознакомление с предметным окружением.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Ознакомление с социальным миром.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Ознакомление с миром природы.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оснащение:</w:t>
      </w:r>
    </w:p>
    <w:p w:rsidR="003215BF" w:rsidRPr="00EA6024" w:rsidRDefault="003215BF" w:rsidP="00EA6024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«От рождения до школы</w:t>
      </w:r>
      <w:r w:rsidRPr="00AE3CF5">
        <w:rPr>
          <w:rFonts w:ascii="Times New Roman" w:hAnsi="Times New Roman" w:cs="Times New Roman"/>
        </w:rPr>
        <w:t xml:space="preserve">» под редакцией </w:t>
      </w:r>
      <w:r>
        <w:rPr>
          <w:rFonts w:ascii="Times New Roman" w:hAnsi="Times New Roman" w:cs="Times New Roman"/>
        </w:rPr>
        <w:t xml:space="preserve">Н.Е. Вераксы, М.А. Васильевой, В.В. </w:t>
      </w:r>
      <w:r w:rsidRPr="00AE3CF5">
        <w:rPr>
          <w:rFonts w:ascii="Times New Roman" w:hAnsi="Times New Roman" w:cs="Times New Roman"/>
        </w:rPr>
        <w:t>Т.С. Комаровой;</w:t>
      </w:r>
    </w:p>
    <w:p w:rsidR="00ED2E0C" w:rsidRDefault="00ED2E0C" w:rsidP="003215BF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Парциальная программа </w:t>
      </w:r>
      <w:r w:rsidRPr="00AE3CF5">
        <w:rPr>
          <w:rFonts w:ascii="Times New Roman" w:hAnsi="Times New Roman" w:cs="Times New Roman"/>
        </w:rPr>
        <w:t>"Экономическое воспитание дошкольников: формирование предпосылок финансовой грамотности"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Методические пособия:</w:t>
      </w:r>
    </w:p>
    <w:p w:rsidR="0095453D" w:rsidRPr="00AE3CF5" w:rsidRDefault="0095453D" w:rsidP="0054318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Л. В. </w:t>
      </w:r>
      <w:proofErr w:type="spellStart"/>
      <w:r w:rsidRPr="00AE3CF5">
        <w:rPr>
          <w:rFonts w:ascii="Times New Roman" w:hAnsi="Times New Roman" w:cs="Times New Roman"/>
        </w:rPr>
        <w:t>Куцаковой</w:t>
      </w:r>
      <w:proofErr w:type="spellEnd"/>
      <w:r w:rsidRPr="00AE3CF5">
        <w:rPr>
          <w:rFonts w:ascii="Times New Roman" w:hAnsi="Times New Roman" w:cs="Times New Roman"/>
        </w:rPr>
        <w:t xml:space="preserve"> «Конструирование из строительного материала»</w:t>
      </w:r>
    </w:p>
    <w:p w:rsidR="0095453D" w:rsidRPr="00AE3CF5" w:rsidRDefault="0095453D" w:rsidP="0054318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О.В. </w:t>
      </w:r>
      <w:proofErr w:type="spellStart"/>
      <w:r w:rsidRPr="00AE3CF5">
        <w:rPr>
          <w:rFonts w:ascii="Times New Roman" w:hAnsi="Times New Roman" w:cs="Times New Roman"/>
        </w:rPr>
        <w:t>Дыбина</w:t>
      </w:r>
      <w:proofErr w:type="spellEnd"/>
      <w:r w:rsidRPr="00AE3CF5">
        <w:rPr>
          <w:rFonts w:ascii="Times New Roman" w:hAnsi="Times New Roman" w:cs="Times New Roman"/>
        </w:rPr>
        <w:t xml:space="preserve"> « Ребёнок и окружающий мир»</w:t>
      </w:r>
    </w:p>
    <w:p w:rsidR="00D225FA" w:rsidRDefault="00D225FA" w:rsidP="00D225F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D225FA">
        <w:rPr>
          <w:rFonts w:ascii="Times New Roman" w:hAnsi="Times New Roman" w:cs="Times New Roman"/>
        </w:rPr>
        <w:t xml:space="preserve"> </w:t>
      </w:r>
      <w:proofErr w:type="spellStart"/>
      <w:r w:rsidRPr="00D225FA">
        <w:rPr>
          <w:rFonts w:ascii="Times New Roman" w:hAnsi="Times New Roman" w:cs="Times New Roman"/>
        </w:rPr>
        <w:t>Помораева</w:t>
      </w:r>
      <w:proofErr w:type="spellEnd"/>
      <w:r w:rsidRPr="00D225FA">
        <w:rPr>
          <w:rFonts w:ascii="Times New Roman" w:hAnsi="Times New Roman" w:cs="Times New Roman"/>
        </w:rPr>
        <w:t>. И.А., Позина В.А. Формирование элементарных математических представлений. Старшая группа (5 - 6 лет). М. Мозаика-синтез, 2013</w:t>
      </w:r>
    </w:p>
    <w:p w:rsidR="00D225FA" w:rsidRPr="00D225FA" w:rsidRDefault="00D225FA" w:rsidP="00D225F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D225FA">
        <w:rPr>
          <w:rFonts w:ascii="Times New Roman" w:hAnsi="Times New Roman" w:cs="Times New Roman"/>
        </w:rPr>
        <w:t>Новикова В.П. Математика в детском саду. М. Мозаика-синтез, 2010</w:t>
      </w:r>
    </w:p>
    <w:p w:rsidR="00152A39" w:rsidRDefault="00152A39" w:rsidP="00D225FA">
      <w:pPr>
        <w:spacing w:after="0" w:line="240" w:lineRule="auto"/>
        <w:rPr>
          <w:rFonts w:ascii="Times New Roman" w:hAnsi="Times New Roman" w:cs="Times New Roman"/>
        </w:rPr>
      </w:pPr>
    </w:p>
    <w:p w:rsidR="00430548" w:rsidRDefault="00430548" w:rsidP="00D225FA">
      <w:pPr>
        <w:spacing w:after="0" w:line="240" w:lineRule="auto"/>
        <w:rPr>
          <w:rFonts w:ascii="Times New Roman" w:hAnsi="Times New Roman" w:cs="Times New Roman"/>
        </w:rPr>
      </w:pPr>
    </w:p>
    <w:p w:rsidR="00430548" w:rsidRDefault="00430548" w:rsidP="00D225FA">
      <w:pPr>
        <w:spacing w:after="0" w:line="240" w:lineRule="auto"/>
        <w:rPr>
          <w:rFonts w:ascii="Times New Roman" w:hAnsi="Times New Roman" w:cs="Times New Roman"/>
        </w:rPr>
      </w:pPr>
    </w:p>
    <w:p w:rsidR="00430548" w:rsidRPr="00D225FA" w:rsidRDefault="00430548" w:rsidP="00D225FA">
      <w:pPr>
        <w:spacing w:after="0" w:line="240" w:lineRule="auto"/>
        <w:rPr>
          <w:rFonts w:ascii="Times New Roman" w:hAnsi="Times New Roman" w:cs="Times New Roman"/>
        </w:rPr>
      </w:pP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Образовательная область «Речевое развитие»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Развитие речи детей.</w:t>
      </w:r>
    </w:p>
    <w:p w:rsidR="0095453D" w:rsidRPr="00AE3CF5" w:rsidRDefault="0095453D" w:rsidP="0054318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Знакомство с художественной литературой.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</w:t>
      </w:r>
    </w:p>
    <w:p w:rsidR="003215BF" w:rsidRPr="00EA6024" w:rsidRDefault="003215BF" w:rsidP="00EA6024">
      <w:pPr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</w:rPr>
      </w:pPr>
      <w:r w:rsidRPr="003215BF">
        <w:rPr>
          <w:rFonts w:ascii="Times New Roman" w:hAnsi="Times New Roman" w:cs="Times New Roman"/>
        </w:rPr>
        <w:t>Программа «От рождения до школы» под редакцией Н.Е. Вераксы, М.А. Васильевой, В.В. Т.С. Комаровой;</w:t>
      </w:r>
    </w:p>
    <w:p w:rsidR="0095453D" w:rsidRPr="003D540B" w:rsidRDefault="0095453D" w:rsidP="003D540B">
      <w:pPr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</w:t>
      </w:r>
      <w:r w:rsidR="00496B62" w:rsidRPr="00AE3CF5">
        <w:rPr>
          <w:rFonts w:ascii="Times New Roman" w:hAnsi="Times New Roman" w:cs="Times New Roman"/>
        </w:rPr>
        <w:t>етодическое пособие В. В. Гербовой «Развитие речи в детском саду</w:t>
      </w:r>
      <w:r w:rsidRPr="00AE3CF5">
        <w:rPr>
          <w:rFonts w:ascii="Times New Roman" w:hAnsi="Times New Roman" w:cs="Times New Roman"/>
        </w:rPr>
        <w:t>»</w:t>
      </w:r>
    </w:p>
    <w:p w:rsidR="0095453D" w:rsidRPr="00AE3CF5" w:rsidRDefault="0095453D" w:rsidP="0054318C">
      <w:pPr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Мет</w:t>
      </w:r>
      <w:r w:rsidR="00496B62" w:rsidRPr="00AE3CF5">
        <w:rPr>
          <w:rFonts w:ascii="Times New Roman" w:hAnsi="Times New Roman" w:cs="Times New Roman"/>
        </w:rPr>
        <w:t>одическое пособие В.В. Гербовой</w:t>
      </w:r>
      <w:r w:rsidR="003D540B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«Приобщение детей к художественной литературе».</w:t>
      </w:r>
      <w:proofErr w:type="gramEnd"/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Образовательная область «Художественно – эстетическое развитие»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Приобщение к искусству: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Учить выделять, называть и группировать произведения по видам искусства (литература, музыка, изобразительное искусство, архитектура, театр).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• 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</w:t>
      </w:r>
      <w:r w:rsidR="00ED2E0C">
        <w:rPr>
          <w:rFonts w:ascii="Times New Roman" w:hAnsi="Times New Roman" w:cs="Times New Roman"/>
        </w:rPr>
        <w:t xml:space="preserve">средства выразительности разных </w:t>
      </w:r>
      <w:r w:rsidRPr="00AE3CF5">
        <w:rPr>
          <w:rFonts w:ascii="Times New Roman" w:hAnsi="Times New Roman" w:cs="Times New Roman"/>
        </w:rPr>
        <w:t>видов искусства, знать и называть материалы для разных видов художественной деятельности.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Познакомить с произведениями жи</w:t>
      </w:r>
      <w:r w:rsidR="00ED2E0C">
        <w:rPr>
          <w:rFonts w:ascii="Times New Roman" w:hAnsi="Times New Roman" w:cs="Times New Roman"/>
        </w:rPr>
        <w:t xml:space="preserve">вописи И. Шишкина, И. Левитана, </w:t>
      </w:r>
      <w:r w:rsidRPr="00AE3CF5">
        <w:rPr>
          <w:rFonts w:ascii="Times New Roman" w:hAnsi="Times New Roman" w:cs="Times New Roman"/>
        </w:rPr>
        <w:t xml:space="preserve">В. Серова, И. Грабаря, П. </w:t>
      </w:r>
      <w:proofErr w:type="spellStart"/>
      <w:r w:rsidRPr="00AE3CF5">
        <w:rPr>
          <w:rFonts w:ascii="Times New Roman" w:hAnsi="Times New Roman" w:cs="Times New Roman"/>
        </w:rPr>
        <w:t>Кончаловского</w:t>
      </w:r>
      <w:proofErr w:type="spellEnd"/>
      <w:r w:rsidRPr="00AE3CF5">
        <w:rPr>
          <w:rFonts w:ascii="Times New Roman" w:hAnsi="Times New Roman" w:cs="Times New Roman"/>
        </w:rPr>
        <w:t xml:space="preserve"> и др., с изображением родной природы в картинах художников. Расширять представления о графике (ее выразительных средствах). Знакомить с творчеством художнико</w:t>
      </w:r>
      <w:proofErr w:type="gramStart"/>
      <w:r w:rsidRPr="00AE3CF5">
        <w:rPr>
          <w:rFonts w:ascii="Times New Roman" w:hAnsi="Times New Roman" w:cs="Times New Roman"/>
        </w:rPr>
        <w:t>в-</w:t>
      </w:r>
      <w:proofErr w:type="gramEnd"/>
      <w:r w:rsidRPr="00AE3CF5">
        <w:rPr>
          <w:rFonts w:ascii="Times New Roman" w:hAnsi="Times New Roman" w:cs="Times New Roman"/>
        </w:rPr>
        <w:t xml:space="preserve"> иллюстраторов дет</w:t>
      </w:r>
      <w:r w:rsidR="0037103D">
        <w:rPr>
          <w:rFonts w:ascii="Times New Roman" w:hAnsi="Times New Roman" w:cs="Times New Roman"/>
        </w:rPr>
        <w:t xml:space="preserve">ских книг (Ю. Васнецов, Г. </w:t>
      </w:r>
      <w:proofErr w:type="spellStart"/>
      <w:r w:rsidR="0037103D">
        <w:rPr>
          <w:rFonts w:ascii="Times New Roman" w:hAnsi="Times New Roman" w:cs="Times New Roman"/>
        </w:rPr>
        <w:t>Павлишина</w:t>
      </w:r>
      <w:proofErr w:type="spellEnd"/>
      <w:r w:rsidRPr="00AE3CF5">
        <w:rPr>
          <w:rFonts w:ascii="Times New Roman" w:hAnsi="Times New Roman" w:cs="Times New Roman"/>
        </w:rPr>
        <w:t xml:space="preserve">, Е. </w:t>
      </w:r>
      <w:proofErr w:type="spellStart"/>
      <w:r w:rsidRPr="00AE3CF5">
        <w:rPr>
          <w:rFonts w:ascii="Times New Roman" w:hAnsi="Times New Roman" w:cs="Times New Roman"/>
        </w:rPr>
        <w:t>Чарушин</w:t>
      </w:r>
      <w:proofErr w:type="spellEnd"/>
      <w:r w:rsidRPr="00AE3CF5">
        <w:rPr>
          <w:rFonts w:ascii="Times New Roman" w:hAnsi="Times New Roman" w:cs="Times New Roman"/>
        </w:rPr>
        <w:t xml:space="preserve">, И. </w:t>
      </w:r>
      <w:proofErr w:type="spellStart"/>
      <w:r w:rsidRPr="00AE3CF5">
        <w:rPr>
          <w:rFonts w:ascii="Times New Roman" w:hAnsi="Times New Roman" w:cs="Times New Roman"/>
        </w:rPr>
        <w:t>Билибин</w:t>
      </w:r>
      <w:proofErr w:type="spellEnd"/>
      <w:r w:rsidRPr="00AE3CF5">
        <w:rPr>
          <w:rFonts w:ascii="Times New Roman" w:hAnsi="Times New Roman" w:cs="Times New Roman"/>
        </w:rPr>
        <w:t xml:space="preserve"> и др.).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• Развивать наблюдательность, учить </w:t>
      </w:r>
      <w:proofErr w:type="gramStart"/>
      <w:r w:rsidRPr="00AE3CF5">
        <w:rPr>
          <w:rFonts w:ascii="Times New Roman" w:hAnsi="Times New Roman" w:cs="Times New Roman"/>
        </w:rPr>
        <w:t>внимательно</w:t>
      </w:r>
      <w:proofErr w:type="gramEnd"/>
      <w:r w:rsidRPr="00AE3CF5">
        <w:rPr>
          <w:rFonts w:ascii="Times New Roman" w:hAnsi="Times New Roman" w:cs="Times New Roman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• 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95453D" w:rsidRPr="00AE3CF5" w:rsidRDefault="0095453D" w:rsidP="00B76956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Формировать бережное отношение к произведениям искусства.</w:t>
      </w:r>
    </w:p>
    <w:p w:rsidR="0095453D" w:rsidRPr="00AE3CF5" w:rsidRDefault="0095453D" w:rsidP="00B76956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 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95453D" w:rsidRPr="00AE3CF5" w:rsidRDefault="0095453D" w:rsidP="0054318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Изобразительная деятельность.</w:t>
      </w:r>
    </w:p>
    <w:p w:rsidR="0095453D" w:rsidRPr="00AE3CF5" w:rsidRDefault="0095453D" w:rsidP="0054318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Конструктивно-модельная деятельность.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оснащение:</w:t>
      </w:r>
    </w:p>
    <w:p w:rsidR="003215BF" w:rsidRPr="0037103D" w:rsidRDefault="003215BF" w:rsidP="004305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«От рождения до школы</w:t>
      </w:r>
      <w:r w:rsidRPr="00AE3CF5">
        <w:rPr>
          <w:rFonts w:ascii="Times New Roman" w:hAnsi="Times New Roman" w:cs="Times New Roman"/>
        </w:rPr>
        <w:t xml:space="preserve">» под редакцией </w:t>
      </w:r>
      <w:r>
        <w:rPr>
          <w:rFonts w:ascii="Times New Roman" w:hAnsi="Times New Roman" w:cs="Times New Roman"/>
        </w:rPr>
        <w:t xml:space="preserve">Н.Е. Вераксы, М.А. Васильевой, В.В. </w:t>
      </w:r>
      <w:r w:rsidRPr="00AE3CF5">
        <w:rPr>
          <w:rFonts w:ascii="Times New Roman" w:hAnsi="Times New Roman" w:cs="Times New Roman"/>
        </w:rPr>
        <w:t>Т.С. Комаровой;</w:t>
      </w:r>
    </w:p>
    <w:p w:rsidR="0095453D" w:rsidRPr="00AE3CF5" w:rsidRDefault="0095453D" w:rsidP="00430548">
      <w:pPr>
        <w:spacing w:after="0" w:line="240" w:lineRule="auto"/>
        <w:mirrorIndents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Методические пособия:</w:t>
      </w:r>
    </w:p>
    <w:p w:rsidR="0095453D" w:rsidRPr="00AE3CF5" w:rsidRDefault="0095453D" w:rsidP="00B76956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Т.С. Комарова «Изобразительная деятельность в детском саду»</w:t>
      </w:r>
    </w:p>
    <w:p w:rsidR="0095453D" w:rsidRPr="00AE3CF5" w:rsidRDefault="0095453D" w:rsidP="00B76956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М.Б. </w:t>
      </w:r>
      <w:proofErr w:type="spellStart"/>
      <w:r w:rsidRPr="00AE3CF5">
        <w:rPr>
          <w:rFonts w:ascii="Times New Roman" w:hAnsi="Times New Roman" w:cs="Times New Roman"/>
        </w:rPr>
        <w:t>Зацепина</w:t>
      </w:r>
      <w:proofErr w:type="spellEnd"/>
      <w:r w:rsidRPr="00AE3CF5">
        <w:rPr>
          <w:rFonts w:ascii="Times New Roman" w:hAnsi="Times New Roman" w:cs="Times New Roman"/>
        </w:rPr>
        <w:t xml:space="preserve"> «Культурно-досуговая деятельность в детском саду»</w:t>
      </w:r>
    </w:p>
    <w:p w:rsidR="0095453D" w:rsidRPr="00AE3CF5" w:rsidRDefault="0095453D" w:rsidP="00B76956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О.А. </w:t>
      </w:r>
      <w:proofErr w:type="spellStart"/>
      <w:r w:rsidRPr="00AE3CF5">
        <w:rPr>
          <w:rFonts w:ascii="Times New Roman" w:hAnsi="Times New Roman" w:cs="Times New Roman"/>
        </w:rPr>
        <w:t>Соломенникова</w:t>
      </w:r>
      <w:proofErr w:type="spellEnd"/>
      <w:r w:rsidRPr="00AE3CF5">
        <w:rPr>
          <w:rFonts w:ascii="Times New Roman" w:hAnsi="Times New Roman" w:cs="Times New Roman"/>
        </w:rPr>
        <w:t xml:space="preserve"> «Радость творчества»</w:t>
      </w:r>
    </w:p>
    <w:p w:rsidR="00430548" w:rsidRDefault="0095453D" w:rsidP="0054318C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430548">
        <w:rPr>
          <w:rFonts w:ascii="Times New Roman" w:hAnsi="Times New Roman" w:cs="Times New Roman"/>
        </w:rPr>
        <w:t xml:space="preserve">М.Б. </w:t>
      </w:r>
      <w:proofErr w:type="spellStart"/>
      <w:r w:rsidRPr="00430548">
        <w:rPr>
          <w:rFonts w:ascii="Times New Roman" w:hAnsi="Times New Roman" w:cs="Times New Roman"/>
        </w:rPr>
        <w:t>Зацепина</w:t>
      </w:r>
      <w:proofErr w:type="spellEnd"/>
      <w:r w:rsidRPr="00430548">
        <w:rPr>
          <w:rFonts w:ascii="Times New Roman" w:hAnsi="Times New Roman" w:cs="Times New Roman"/>
        </w:rPr>
        <w:t xml:space="preserve"> «Музыкальное воспитание в детском саду»</w:t>
      </w:r>
    </w:p>
    <w:p w:rsidR="00430548" w:rsidRDefault="00430548" w:rsidP="00430548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430548" w:rsidRDefault="00430548" w:rsidP="00430548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95453D" w:rsidRDefault="0095453D" w:rsidP="00430548">
      <w:pPr>
        <w:spacing w:after="0" w:line="240" w:lineRule="auto"/>
        <w:ind w:left="714"/>
        <w:rPr>
          <w:rFonts w:ascii="Times New Roman" w:hAnsi="Times New Roman" w:cs="Times New Roman"/>
          <w:b/>
          <w:bCs/>
          <w:i/>
          <w:iCs/>
          <w:u w:val="single"/>
        </w:rPr>
      </w:pPr>
      <w:r w:rsidRPr="00430548">
        <w:rPr>
          <w:rFonts w:ascii="Times New Roman" w:hAnsi="Times New Roman" w:cs="Times New Roman"/>
          <w:b/>
          <w:bCs/>
          <w:i/>
          <w:iCs/>
          <w:u w:val="single"/>
        </w:rPr>
        <w:t>Образовательная область «Физическое развитие»</w:t>
      </w:r>
    </w:p>
    <w:p w:rsidR="00430548" w:rsidRPr="00430548" w:rsidRDefault="00430548" w:rsidP="00430548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E3CF5">
        <w:rPr>
          <w:rFonts w:ascii="Times New Roman" w:hAnsi="Times New Roman" w:cs="Times New Roman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E3CF5">
        <w:rPr>
          <w:rFonts w:ascii="Times New Roman" w:hAnsi="Times New Roman" w:cs="Times New Roman"/>
        </w:rPr>
        <w:t>саморегуляции</w:t>
      </w:r>
      <w:proofErr w:type="spellEnd"/>
      <w:r w:rsidRPr="00AE3CF5">
        <w:rPr>
          <w:rFonts w:ascii="Times New Roman" w:hAnsi="Times New Roman" w:cs="Times New Roman"/>
        </w:rPr>
        <w:t xml:space="preserve"> в двигательной сфере;</w:t>
      </w:r>
      <w:proofErr w:type="gramEnd"/>
      <w:r w:rsidRPr="00AE3CF5">
        <w:rPr>
          <w:rFonts w:ascii="Times New Roman" w:hAnsi="Times New Roman" w:cs="Times New Roman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Формирование начальных представлений о здоровом образе жизни.</w:t>
      </w:r>
    </w:p>
    <w:p w:rsidR="0095453D" w:rsidRPr="00AE3CF5" w:rsidRDefault="0095453D" w:rsidP="0054318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Физическая культура.</w:t>
      </w:r>
    </w:p>
    <w:p w:rsidR="0095453D" w:rsidRPr="00AE3CF5" w:rsidRDefault="0095453D" w:rsidP="00B76956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НОД по физической культуре проводится 3 раза в неделю. Два из них проводятся в физкультурном зале, одно - на прогулке. При температуре ниже 20 градусов занятие на прогулке проводится в физкультурном или музыкальном зале, в облегчённой одежде, в хорошо проветренном помещении.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Неотъемлемой частью образовательной области «Физическое развитие» также являются: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E3CF5">
        <w:rPr>
          <w:rFonts w:ascii="Times New Roman" w:hAnsi="Times New Roman" w:cs="Times New Roman"/>
        </w:rPr>
        <w:t>Физминутки</w:t>
      </w:r>
      <w:proofErr w:type="spellEnd"/>
      <w:r w:rsidRPr="00AE3CF5">
        <w:rPr>
          <w:rFonts w:ascii="Times New Roman" w:hAnsi="Times New Roman" w:cs="Times New Roman"/>
        </w:rPr>
        <w:t xml:space="preserve"> (двигательно-речевые, гимнастика для глаз, пальчиковая гимнастика, релаксационные упражнения), это - необходимая составляющая каждой НОД статического плана.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Бодрящая гимнастика, ежедневно проводимая после дневного сна.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Утренняя гимнастика, проводимая ежедневно в утреннее время.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Точечный массаж.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Дыхательная гимнастика.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Проведение подвижных игр, спортивных мероприятий, досугов и праздников.</w:t>
      </w:r>
    </w:p>
    <w:p w:rsidR="0095453D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Система закаливающих мероприятий (Приложение 3)</w:t>
      </w:r>
    </w:p>
    <w:p w:rsidR="00B76956" w:rsidRPr="00AE3CF5" w:rsidRDefault="00B76956" w:rsidP="00B7695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</w:t>
      </w:r>
    </w:p>
    <w:p w:rsidR="00430548" w:rsidRPr="00764D61" w:rsidRDefault="00F05A5C" w:rsidP="00430548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«От рождения до школы</w:t>
      </w:r>
      <w:r w:rsidR="0095453D" w:rsidRPr="00AE3CF5">
        <w:rPr>
          <w:rFonts w:ascii="Times New Roman" w:hAnsi="Times New Roman" w:cs="Times New Roman"/>
        </w:rPr>
        <w:t>» под редакцией М.А. Васильевой</w:t>
      </w:r>
      <w:r w:rsidR="0037103D">
        <w:rPr>
          <w:rFonts w:ascii="Times New Roman" w:hAnsi="Times New Roman" w:cs="Times New Roman"/>
        </w:rPr>
        <w:t>, В.В. Гербовой, Т.С. Комаровой</w:t>
      </w:r>
    </w:p>
    <w:p w:rsidR="00430548" w:rsidRDefault="00430548" w:rsidP="00430548">
      <w:pPr>
        <w:spacing w:line="240" w:lineRule="auto"/>
        <w:rPr>
          <w:rFonts w:ascii="Times New Roman" w:hAnsi="Times New Roman" w:cs="Times New Roman"/>
        </w:rPr>
      </w:pPr>
    </w:p>
    <w:p w:rsidR="00430548" w:rsidRPr="0037103D" w:rsidRDefault="00430548" w:rsidP="00430548">
      <w:pPr>
        <w:spacing w:line="240" w:lineRule="auto"/>
        <w:rPr>
          <w:rFonts w:ascii="Times New Roman" w:hAnsi="Times New Roman" w:cs="Times New Roman"/>
        </w:rPr>
      </w:pP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u w:val="single"/>
        </w:rPr>
        <w:t>2.2. Организация и формы взаимодействия с родителями (законными представителями)</w:t>
      </w:r>
    </w:p>
    <w:p w:rsidR="0037103D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E3CF5">
        <w:rPr>
          <w:rFonts w:ascii="Times New Roman" w:hAnsi="Times New Roman" w:cs="Times New Roman"/>
        </w:rPr>
        <w:t>социальн</w:t>
      </w:r>
      <w:proofErr w:type="gramStart"/>
      <w:r w:rsidRPr="00AE3CF5">
        <w:rPr>
          <w:rFonts w:ascii="Times New Roman" w:hAnsi="Times New Roman" w:cs="Times New Roman"/>
        </w:rPr>
        <w:t>o</w:t>
      </w:r>
      <w:proofErr w:type="spellEnd"/>
      <w:proofErr w:type="gramEnd"/>
      <w:r w:rsidRPr="00AE3CF5">
        <w:rPr>
          <w:rFonts w:ascii="Times New Roman" w:hAnsi="Times New Roman" w:cs="Times New Roman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1268EC" w:rsidRPr="001268EC" w:rsidRDefault="001268EC" w:rsidP="001268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268EC">
        <w:rPr>
          <w:rFonts w:ascii="Times New Roman" w:eastAsia="Times New Roman" w:hAnsi="Times New Roman" w:cs="Times New Roman"/>
          <w:i/>
          <w:szCs w:val="24"/>
          <w:lang w:eastAsia="ru-RU"/>
        </w:rPr>
        <w:t>Система  взаимодействия  с родителями  включает:</w:t>
      </w:r>
    </w:p>
    <w:p w:rsidR="001268EC" w:rsidRPr="001268EC" w:rsidRDefault="001268EC" w:rsidP="001268EC">
      <w:pPr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8EC">
        <w:rPr>
          <w:rFonts w:ascii="Times New Roman" w:eastAsia="Times New Roman" w:hAnsi="Times New Roman" w:cs="Times New Roman"/>
          <w:szCs w:val="24"/>
          <w:lang w:eastAsia="ru-RU"/>
        </w:rPr>
        <w:t>*ознакомление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268EC" w:rsidRPr="001268EC" w:rsidRDefault="001268EC" w:rsidP="001268EC">
      <w:pPr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8EC">
        <w:rPr>
          <w:rFonts w:ascii="Times New Roman" w:eastAsia="Times New Roman" w:hAnsi="Times New Roman" w:cs="Times New Roman"/>
          <w:szCs w:val="24"/>
          <w:lang w:eastAsia="ru-RU"/>
        </w:rPr>
        <w:t>*ознакомление родителей с содержанием работы  ДОУ, направленной на физическое, психическое и социальное  развитие ребенка;</w:t>
      </w:r>
    </w:p>
    <w:p w:rsidR="001268EC" w:rsidRPr="001268EC" w:rsidRDefault="001268EC" w:rsidP="001268EC">
      <w:pPr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8EC">
        <w:rPr>
          <w:rFonts w:ascii="Times New Roman" w:eastAsia="Times New Roman" w:hAnsi="Times New Roman" w:cs="Times New Roman"/>
          <w:szCs w:val="24"/>
          <w:lang w:eastAsia="ru-RU"/>
        </w:rPr>
        <w:t xml:space="preserve">*участие в составлении планов: спортивных и культурно-массовых мероприятий, работы родительского комитета </w:t>
      </w:r>
    </w:p>
    <w:p w:rsidR="001268EC" w:rsidRPr="001268EC" w:rsidRDefault="001268EC" w:rsidP="001268EC">
      <w:pPr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8EC">
        <w:rPr>
          <w:rFonts w:ascii="Times New Roman" w:eastAsia="Times New Roman" w:hAnsi="Times New Roman" w:cs="Times New Roman"/>
          <w:szCs w:val="24"/>
          <w:lang w:eastAsia="ru-RU"/>
        </w:rPr>
        <w:t>*целенаправленную работу, пропагандирующую общественное дошкольное воспитание в его разных формах;</w:t>
      </w:r>
    </w:p>
    <w:p w:rsidR="001268EC" w:rsidRPr="001268EC" w:rsidRDefault="001268EC" w:rsidP="001268EC">
      <w:pPr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8EC">
        <w:rPr>
          <w:rFonts w:ascii="Times New Roman" w:eastAsia="Times New Roman" w:hAnsi="Times New Roman" w:cs="Times New Roman"/>
          <w:szCs w:val="24"/>
          <w:lang w:eastAsia="ru-RU"/>
        </w:rPr>
        <w:t>*обучение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1268EC" w:rsidRDefault="001268EC" w:rsidP="0054318C">
      <w:pPr>
        <w:spacing w:line="240" w:lineRule="auto"/>
        <w:rPr>
          <w:rFonts w:ascii="Times New Roman" w:hAnsi="Times New Roman" w:cs="Times New Roman"/>
        </w:rPr>
      </w:pPr>
    </w:p>
    <w:p w:rsidR="0095453D" w:rsidRPr="00AE3CF5" w:rsidRDefault="0037103D" w:rsidP="0054318C">
      <w:pPr>
        <w:spacing w:line="240" w:lineRule="auto"/>
        <w:rPr>
          <w:rFonts w:ascii="Times New Roman" w:hAnsi="Times New Roman" w:cs="Times New Roman"/>
        </w:rPr>
      </w:pPr>
      <w:r w:rsidRPr="0037103D">
        <w:rPr>
          <w:rFonts w:ascii="Times New Roman" w:hAnsi="Times New Roman" w:cs="Times New Roman"/>
          <w:b/>
        </w:rPr>
        <w:t xml:space="preserve"> </w:t>
      </w:r>
      <w:r w:rsidRPr="00AE3CF5">
        <w:rPr>
          <w:rFonts w:ascii="Times New Roman" w:hAnsi="Times New Roman" w:cs="Times New Roman"/>
          <w:b/>
        </w:rPr>
        <w:t>Перспективное планирование работы с семьями воспитанников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Содержание работы с семьями воспитанников по направлениям:</w:t>
      </w:r>
    </w:p>
    <w:p w:rsidR="0095453D" w:rsidRPr="0037103D" w:rsidRDefault="0095453D" w:rsidP="0037103D">
      <w:pPr>
        <w:spacing w:after="0" w:line="240" w:lineRule="auto"/>
        <w:rPr>
          <w:rFonts w:ascii="Times New Roman" w:hAnsi="Times New Roman" w:cs="Times New Roman"/>
          <w:b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«Физическое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стимулирование двигательной активности ребенка совместными спортивными играми, прогулками.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«Социально-коммуникативное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привлекать родителей (законных представителей) к активному отдыху с детьми;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сопровождать и поддерживать семей воспитанников в реализации воспитательных воздействий;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изучить традиции трудового воспитания в семьях воспитанников;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проводить совместные с родителями (законных представителей)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«Познавательное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- ориентировать родителей (законных представителей) на развитие у ребенка потребности к познанию, общению </w:t>
      </w:r>
      <w:proofErr w:type="gramStart"/>
      <w:r w:rsidRPr="00AE3CF5">
        <w:rPr>
          <w:rFonts w:ascii="Times New Roman" w:hAnsi="Times New Roman" w:cs="Times New Roman"/>
        </w:rPr>
        <w:t>со</w:t>
      </w:r>
      <w:proofErr w:type="gramEnd"/>
      <w:r w:rsidRPr="00AE3CF5">
        <w:rPr>
          <w:rFonts w:ascii="Times New Roman" w:hAnsi="Times New Roman" w:cs="Times New Roman"/>
        </w:rPr>
        <w:t xml:space="preserve"> взрослыми и сверстниками;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«Речевое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развивать у родителей (законных представителей) навыки общения с ребенком;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показывать значение доброго, теплого общения с ребенком;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показывать методы и приемы ознакомления ребенка с художественной литературой.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«Художественно-эстетическое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привлекать родителей (законных представителей) к активным формам совместной с детьми деятельности способствующим возникновению творческого вдохновения;</w:t>
      </w:r>
    </w:p>
    <w:p w:rsidR="0095453D" w:rsidRPr="00AE3CF5" w:rsidRDefault="0095453D" w:rsidP="001268E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- раскрыть возможности музыки как средства благоприятного воздействия </w:t>
      </w:r>
      <w:r w:rsidR="001268EC">
        <w:rPr>
          <w:rFonts w:ascii="Times New Roman" w:hAnsi="Times New Roman" w:cs="Times New Roman"/>
        </w:rPr>
        <w:t>на психическое здоровье ребенка</w:t>
      </w:r>
    </w:p>
    <w:p w:rsidR="0095453D" w:rsidRPr="00555797" w:rsidRDefault="00555797" w:rsidP="00957E1B">
      <w:pPr>
        <w:jc w:val="center"/>
        <w:rPr>
          <w:rFonts w:ascii="Times New Roman" w:hAnsi="Times New Roman" w:cs="Times New Roman"/>
        </w:rPr>
      </w:pPr>
      <w:r w:rsidRPr="00555797">
        <w:rPr>
          <w:rFonts w:ascii="Times New Roman" w:hAnsi="Times New Roman" w:cs="Times New Roman"/>
          <w:b/>
          <w:bCs/>
        </w:rPr>
        <w:lastRenderedPageBreak/>
        <w:t>3.</w:t>
      </w:r>
      <w:r w:rsidR="00957E1B">
        <w:rPr>
          <w:rFonts w:ascii="Times New Roman" w:hAnsi="Times New Roman" w:cs="Times New Roman"/>
          <w:b/>
          <w:bCs/>
        </w:rPr>
        <w:t xml:space="preserve"> </w:t>
      </w:r>
      <w:r w:rsidR="0095453D" w:rsidRPr="00555797">
        <w:rPr>
          <w:rFonts w:ascii="Times New Roman" w:hAnsi="Times New Roman" w:cs="Times New Roman"/>
          <w:b/>
          <w:bCs/>
        </w:rPr>
        <w:t>ОРГАНИЗАЦИОННЫЙ РАЗДЕЛ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3.1. Режим пребывания детей в группе</w:t>
      </w:r>
    </w:p>
    <w:p w:rsidR="00D74B34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</w:t>
      </w:r>
      <w:r w:rsidR="00326268" w:rsidRPr="00AE3CF5">
        <w:rPr>
          <w:rFonts w:ascii="Times New Roman" w:hAnsi="Times New Roman" w:cs="Times New Roman"/>
        </w:rPr>
        <w:t>ятельность, уверенность в себе.</w:t>
      </w:r>
    </w:p>
    <w:p w:rsidR="00146D29" w:rsidRPr="00957E1B" w:rsidRDefault="00146D29" w:rsidP="00146D2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57E1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На холодный период </w:t>
      </w:r>
    </w:p>
    <w:p w:rsidR="00146D29" w:rsidRPr="00AE3CF5" w:rsidRDefault="00146D29" w:rsidP="00146D29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984"/>
      </w:tblGrid>
      <w:tr w:rsidR="00146D29" w:rsidRPr="00AE3CF5" w:rsidTr="00146D29">
        <w:trPr>
          <w:trHeight w:val="148"/>
        </w:trPr>
        <w:tc>
          <w:tcPr>
            <w:tcW w:w="7338" w:type="dxa"/>
          </w:tcPr>
          <w:p w:rsidR="00146D29" w:rsidRPr="00AE3CF5" w:rsidRDefault="00146D29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Режим дня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Старшая группа</w:t>
            </w:r>
          </w:p>
        </w:tc>
      </w:tr>
      <w:tr w:rsidR="00146D29" w:rsidRPr="00AE3CF5" w:rsidTr="00146D29">
        <w:trPr>
          <w:trHeight w:val="148"/>
        </w:trPr>
        <w:tc>
          <w:tcPr>
            <w:tcW w:w="7338" w:type="dxa"/>
          </w:tcPr>
          <w:p w:rsidR="00146D29" w:rsidRPr="00AE3CF5" w:rsidRDefault="00146D29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Приём, осмотр,  утренняя гимнастика, гигиенические процедуры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7.45-8.30</w:t>
            </w:r>
          </w:p>
        </w:tc>
      </w:tr>
      <w:tr w:rsidR="00146D29" w:rsidRPr="00AE3CF5" w:rsidTr="00146D29">
        <w:trPr>
          <w:trHeight w:val="349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завтраку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8.30-8.35</w:t>
            </w:r>
          </w:p>
        </w:tc>
      </w:tr>
      <w:tr w:rsidR="00146D29" w:rsidRPr="00AE3CF5" w:rsidTr="00146D29">
        <w:trPr>
          <w:trHeight w:val="148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 xml:space="preserve">Завтрак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 35-8.45</w:t>
            </w:r>
          </w:p>
        </w:tc>
      </w:tr>
      <w:tr w:rsidR="00146D29" w:rsidRPr="00AE3CF5" w:rsidTr="00146D29">
        <w:trPr>
          <w:trHeight w:val="326"/>
        </w:trPr>
        <w:tc>
          <w:tcPr>
            <w:tcW w:w="7338" w:type="dxa"/>
            <w:tcBorders>
              <w:bottom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 детей, подготовка к НОД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46D29" w:rsidRPr="00AE3CF5" w:rsidRDefault="00CC4E39" w:rsidP="00146D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8.45-9.15</w:t>
            </w:r>
          </w:p>
        </w:tc>
      </w:tr>
      <w:tr w:rsidR="00146D29" w:rsidRPr="00AE3CF5" w:rsidTr="00146D29">
        <w:trPr>
          <w:trHeight w:val="420"/>
        </w:trPr>
        <w:tc>
          <w:tcPr>
            <w:tcW w:w="73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НОД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46D29" w:rsidRPr="00AE3CF5" w:rsidRDefault="00CC4E39" w:rsidP="00146D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9.15-9.4</w:t>
            </w:r>
            <w:r w:rsidR="00146D29" w:rsidRPr="00AE3CF5">
              <w:rPr>
                <w:rFonts w:ascii="Times New Roman" w:hAnsi="Times New Roman" w:cs="Times New Roman"/>
                <w:szCs w:val="22"/>
              </w:rPr>
              <w:t>0</w:t>
            </w:r>
          </w:p>
          <w:p w:rsidR="00146D29" w:rsidRPr="00AE3CF5" w:rsidRDefault="00CC4E39" w:rsidP="00146D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9.50-10.15</w:t>
            </w:r>
          </w:p>
        </w:tc>
      </w:tr>
      <w:tr w:rsidR="00146D29" w:rsidRPr="00AE3CF5" w:rsidTr="00146D29">
        <w:trPr>
          <w:trHeight w:val="273"/>
        </w:trPr>
        <w:tc>
          <w:tcPr>
            <w:tcW w:w="7338" w:type="dxa"/>
            <w:tcBorders>
              <w:bottom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 детей, прогулка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CC4E39" w:rsidP="00146D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10.15</w:t>
            </w:r>
            <w:r w:rsidR="00146D29" w:rsidRPr="00AE3CF5">
              <w:rPr>
                <w:rFonts w:ascii="Times New Roman" w:hAnsi="Times New Roman" w:cs="Times New Roman"/>
                <w:szCs w:val="22"/>
              </w:rPr>
              <w:t>-11.55</w:t>
            </w:r>
          </w:p>
        </w:tc>
      </w:tr>
      <w:tr w:rsidR="00146D29" w:rsidRPr="00AE3CF5" w:rsidTr="00146D29">
        <w:trPr>
          <w:trHeight w:val="565"/>
        </w:trPr>
        <w:tc>
          <w:tcPr>
            <w:tcW w:w="7338" w:type="dxa"/>
            <w:tcBorders>
              <w:top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 xml:space="preserve">Возвращение с прогулки, 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обеду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11.55-12.05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12.05-12.20</w:t>
            </w:r>
          </w:p>
        </w:tc>
      </w:tr>
      <w:tr w:rsidR="00146D29" w:rsidRPr="00AE3CF5" w:rsidTr="00146D29">
        <w:trPr>
          <w:trHeight w:val="330"/>
        </w:trPr>
        <w:tc>
          <w:tcPr>
            <w:tcW w:w="7338" w:type="dxa"/>
            <w:tcBorders>
              <w:bottom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Обед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12.20-13.00</w:t>
            </w:r>
          </w:p>
        </w:tc>
      </w:tr>
      <w:tr w:rsidR="00146D29" w:rsidRPr="00AE3CF5" w:rsidTr="00146D29">
        <w:trPr>
          <w:trHeight w:val="192"/>
        </w:trPr>
        <w:tc>
          <w:tcPr>
            <w:tcW w:w="7338" w:type="dxa"/>
            <w:tcBorders>
              <w:bottom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ко сну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13.00-13.15</w:t>
            </w:r>
          </w:p>
        </w:tc>
      </w:tr>
      <w:tr w:rsidR="00146D29" w:rsidRPr="00AE3CF5" w:rsidTr="00146D29">
        <w:trPr>
          <w:trHeight w:val="380"/>
        </w:trPr>
        <w:tc>
          <w:tcPr>
            <w:tcW w:w="7338" w:type="dxa"/>
            <w:tcBorders>
              <w:top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Дневной сон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13.15-15.15</w:t>
            </w:r>
          </w:p>
        </w:tc>
      </w:tr>
      <w:tr w:rsidR="00146D29" w:rsidRPr="00AE3CF5" w:rsidTr="00146D29">
        <w:trPr>
          <w:trHeight w:val="393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Постепенный подъём, гимнастика, воздушные, водные процедуры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15.15-15.25</w:t>
            </w:r>
          </w:p>
        </w:tc>
      </w:tr>
      <w:tr w:rsidR="00146D29" w:rsidRPr="00AE3CF5" w:rsidTr="00146D29">
        <w:trPr>
          <w:trHeight w:val="271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                  полднику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15.25-15.35</w:t>
            </w:r>
          </w:p>
        </w:tc>
      </w:tr>
      <w:tr w:rsidR="00146D29" w:rsidRPr="00AE3CF5" w:rsidTr="00146D29">
        <w:trPr>
          <w:trHeight w:val="285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 xml:space="preserve"> Полдник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15.35-16.05</w:t>
            </w:r>
          </w:p>
        </w:tc>
      </w:tr>
      <w:tr w:rsidR="00146D29" w:rsidRPr="00AE3CF5" w:rsidTr="00146D29">
        <w:trPr>
          <w:trHeight w:val="551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 детей,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НОД в старших группах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16.05-.16.35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6D29" w:rsidRPr="00AE3CF5" w:rsidTr="00146D29">
        <w:trPr>
          <w:trHeight w:val="542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прогулке, прогулка,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возвращение с прогулки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16.30-17.00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6D29" w:rsidRPr="00AE3CF5" w:rsidTr="00146D29">
        <w:trPr>
          <w:trHeight w:val="565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 xml:space="preserve">Игры, </w:t>
            </w:r>
            <w:proofErr w:type="gramStart"/>
            <w:r w:rsidRPr="00AE3CF5">
              <w:rPr>
                <w:rFonts w:ascii="Times New Roman" w:hAnsi="Times New Roman" w:cs="Times New Roman"/>
                <w:szCs w:val="22"/>
              </w:rPr>
              <w:t>самостоятельная</w:t>
            </w:r>
            <w:proofErr w:type="gramEnd"/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деятельность детей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17.00-17.30</w:t>
            </w:r>
          </w:p>
        </w:tc>
      </w:tr>
      <w:tr w:rsidR="00146D29" w:rsidRPr="00AE3CF5" w:rsidTr="00146D29">
        <w:trPr>
          <w:trHeight w:val="275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Уход детей домой.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17.30-17.45</w:t>
            </w:r>
          </w:p>
        </w:tc>
      </w:tr>
    </w:tbl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ED4754" w:rsidRDefault="00ED4754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EF6D7E" w:rsidRPr="00AE3CF5" w:rsidRDefault="00EF6D7E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Default="00146D29" w:rsidP="00146D29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57E1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На тёплый период </w:t>
      </w:r>
    </w:p>
    <w:p w:rsidR="00957E1B" w:rsidRPr="00957E1B" w:rsidRDefault="00957E1B" w:rsidP="00146D29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9F5435" w:rsidRPr="00AE3CF5" w:rsidTr="009F5435">
        <w:trPr>
          <w:trHeight w:val="148"/>
        </w:trPr>
        <w:tc>
          <w:tcPr>
            <w:tcW w:w="7338" w:type="dxa"/>
          </w:tcPr>
          <w:p w:rsidR="009F5435" w:rsidRPr="00AE3CF5" w:rsidRDefault="009F5435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Режим дня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Старшая группа</w:t>
            </w:r>
          </w:p>
        </w:tc>
      </w:tr>
      <w:tr w:rsidR="009F5435" w:rsidRPr="00AE3CF5" w:rsidTr="009F5435">
        <w:trPr>
          <w:trHeight w:val="148"/>
        </w:trPr>
        <w:tc>
          <w:tcPr>
            <w:tcW w:w="7338" w:type="dxa"/>
          </w:tcPr>
          <w:p w:rsidR="009F5435" w:rsidRPr="00AE3CF5" w:rsidRDefault="009F5435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Приём, осмотр,  утренняя гимнастика (на воздухе), гигиенические процедуры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7.45-8.20</w:t>
            </w:r>
          </w:p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5435" w:rsidRPr="00AE3CF5" w:rsidTr="009F5435">
        <w:trPr>
          <w:trHeight w:val="295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завтраку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8.30-8.35</w:t>
            </w:r>
          </w:p>
        </w:tc>
      </w:tr>
      <w:tr w:rsidR="009F5435" w:rsidRPr="00AE3CF5" w:rsidTr="009F5435">
        <w:trPr>
          <w:trHeight w:val="210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Завтрак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8.35-8.45</w:t>
            </w:r>
          </w:p>
        </w:tc>
      </w:tr>
      <w:tr w:rsidR="009F5435" w:rsidRPr="00AE3CF5" w:rsidTr="009F5435">
        <w:trPr>
          <w:trHeight w:val="326"/>
        </w:trPr>
        <w:tc>
          <w:tcPr>
            <w:tcW w:w="7338" w:type="dxa"/>
            <w:tcBorders>
              <w:bottom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8.45-9.20</w:t>
            </w:r>
          </w:p>
        </w:tc>
      </w:tr>
      <w:tr w:rsidR="009F5435" w:rsidRPr="00AE3CF5" w:rsidTr="009F5435">
        <w:trPr>
          <w:trHeight w:val="420"/>
        </w:trPr>
        <w:tc>
          <w:tcPr>
            <w:tcW w:w="73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E3CF5">
              <w:rPr>
                <w:rFonts w:ascii="Times New Roman" w:hAnsi="Times New Roman" w:cs="Times New Roman"/>
                <w:szCs w:val="22"/>
              </w:rPr>
              <w:t>Игры, наблюдения, труд, музыкальная, физическая деятельность, закаливающие процедуры, развлечения (на воздухе).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9.20-12.15</w:t>
            </w:r>
          </w:p>
        </w:tc>
      </w:tr>
      <w:tr w:rsidR="009F5435" w:rsidRPr="00AE3CF5" w:rsidTr="009F5435">
        <w:trPr>
          <w:trHeight w:val="565"/>
        </w:trPr>
        <w:tc>
          <w:tcPr>
            <w:tcW w:w="7338" w:type="dxa"/>
            <w:tcBorders>
              <w:top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Возвращение с прогулки</w:t>
            </w:r>
          </w:p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Гигиенические процедуры, подготовка к обеду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12.15-12.45</w:t>
            </w:r>
          </w:p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</w:p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12.00-12.45</w:t>
            </w:r>
          </w:p>
        </w:tc>
      </w:tr>
      <w:tr w:rsidR="009F5435" w:rsidRPr="00AE3CF5" w:rsidTr="009F5435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Обед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12.45-13.05</w:t>
            </w:r>
          </w:p>
        </w:tc>
      </w:tr>
      <w:tr w:rsidR="009F5435" w:rsidRPr="00AE3CF5" w:rsidTr="009F5435">
        <w:trPr>
          <w:trHeight w:val="180"/>
        </w:trPr>
        <w:tc>
          <w:tcPr>
            <w:tcW w:w="7338" w:type="dxa"/>
            <w:tcBorders>
              <w:bottom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ко сну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13.05-13.15</w:t>
            </w:r>
          </w:p>
        </w:tc>
      </w:tr>
      <w:tr w:rsidR="009F5435" w:rsidRPr="00AE3CF5" w:rsidTr="009F5435">
        <w:trPr>
          <w:trHeight w:val="380"/>
        </w:trPr>
        <w:tc>
          <w:tcPr>
            <w:tcW w:w="7338" w:type="dxa"/>
            <w:tcBorders>
              <w:top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Дневной сон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13.15-15.30</w:t>
            </w:r>
          </w:p>
        </w:tc>
      </w:tr>
      <w:tr w:rsidR="009F5435" w:rsidRPr="00AE3CF5" w:rsidTr="009F5435">
        <w:trPr>
          <w:trHeight w:val="313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Постепенный подъём, гимнастика, воздушные, водные процедуры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15.15-16.00</w:t>
            </w:r>
          </w:p>
        </w:tc>
      </w:tr>
      <w:tr w:rsidR="009F5435" w:rsidRPr="00AE3CF5" w:rsidTr="009F5435">
        <w:trPr>
          <w:trHeight w:val="261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                  полднику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16.10-16.20</w:t>
            </w:r>
          </w:p>
        </w:tc>
      </w:tr>
      <w:tr w:rsidR="009F5435" w:rsidRPr="00AE3CF5" w:rsidTr="009F5435">
        <w:trPr>
          <w:trHeight w:val="236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Полдник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16.20-16.30</w:t>
            </w:r>
          </w:p>
        </w:tc>
      </w:tr>
      <w:tr w:rsidR="009F5435" w:rsidRPr="00AE3CF5" w:rsidTr="009F5435">
        <w:trPr>
          <w:trHeight w:val="551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деятельность, игры, наблюдения, труд, музыкальная, физическая деятельность развлечения (на воздухе).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16.15-17.15</w:t>
            </w:r>
          </w:p>
        </w:tc>
      </w:tr>
      <w:tr w:rsidR="009F5435" w:rsidRPr="00AE3CF5" w:rsidTr="009F5435">
        <w:trPr>
          <w:trHeight w:val="260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Уход детей домой.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17.15-17.45</w:t>
            </w:r>
          </w:p>
        </w:tc>
      </w:tr>
    </w:tbl>
    <w:p w:rsidR="0095453D" w:rsidRPr="00AE3CF5" w:rsidRDefault="0095453D" w:rsidP="0095453D">
      <w:pPr>
        <w:rPr>
          <w:rFonts w:ascii="Times New Roman" w:hAnsi="Times New Roman" w:cs="Times New Roman"/>
        </w:rPr>
      </w:pP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3.2. Условия реализации Рабочей программы</w:t>
      </w:r>
    </w:p>
    <w:p w:rsidR="0095453D" w:rsidRPr="00AE3CF5" w:rsidRDefault="0095453D" w:rsidP="00ED4754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Рабочей программы: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Обеспечение эмоционального благополучия каждого ребёнка.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Формирование у детей доброжелательных, внимательных отношений.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Развитие у детей самостоятельности.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развития свободной игровой деятельности.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развития познавательной деятельности.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развития проектной деятельности.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самовыражения средствами искусства.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физического развития.</w:t>
      </w:r>
    </w:p>
    <w:p w:rsidR="000A1DFC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3.2.1. Создание и обновление развивающей предметно - пространственной среды (РППС)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Насыщенность среды</w:t>
      </w:r>
      <w:r w:rsidRPr="00AE3CF5">
        <w:rPr>
          <w:rFonts w:ascii="Times New Roman" w:hAnsi="Times New Roman" w:cs="Times New Roman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</w:t>
      </w:r>
      <w:r w:rsidRPr="00AE3CF5">
        <w:rPr>
          <w:rFonts w:ascii="Times New Roman" w:hAnsi="Times New Roman" w:cs="Times New Roman"/>
        </w:rPr>
        <w:softHyphen/>
        <w:t>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430548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Трансформируемость</w:t>
      </w:r>
      <w:proofErr w:type="spellEnd"/>
      <w:r w:rsidRPr="00AE3CF5">
        <w:rPr>
          <w:rFonts w:ascii="Times New Roman" w:hAnsi="Times New Roman" w:cs="Times New Roman"/>
          <w:b/>
          <w:bCs/>
        </w:rPr>
        <w:t> </w:t>
      </w:r>
      <w:r w:rsidRPr="00AE3CF5">
        <w:rPr>
          <w:rFonts w:ascii="Times New Roman" w:hAnsi="Times New Roman" w:cs="Times New Roman"/>
        </w:rPr>
        <w:t xml:space="preserve">пространства группы предполагает возможность изменений РППС в зависимости от образовательной ситуации, в том числе от меняющихся </w:t>
      </w:r>
      <w:r w:rsidR="00430548">
        <w:rPr>
          <w:rFonts w:ascii="Times New Roman" w:hAnsi="Times New Roman" w:cs="Times New Roman"/>
        </w:rPr>
        <w:t>интересов и возможностей детей.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Полифункциональность</w:t>
      </w:r>
      <w:proofErr w:type="spellEnd"/>
      <w:r w:rsidRPr="00AE3CF5">
        <w:rPr>
          <w:rFonts w:ascii="Times New Roman" w:hAnsi="Times New Roman" w:cs="Times New Roman"/>
          <w:i/>
          <w:iCs/>
          <w:u w:val="single"/>
        </w:rPr>
        <w:t> </w:t>
      </w:r>
      <w:r w:rsidRPr="00AE3CF5">
        <w:rPr>
          <w:rFonts w:ascii="Times New Roman" w:hAnsi="Times New Roman" w:cs="Times New Roman"/>
        </w:rPr>
        <w:t>материалов предполагает возможность разнообразного использования различных составляющих РППС группы.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Вариативность РППС</w:t>
      </w:r>
      <w:r w:rsidRPr="00AE3CF5">
        <w:rPr>
          <w:rFonts w:ascii="Times New Roman" w:hAnsi="Times New Roman" w:cs="Times New Roman"/>
        </w:rPr>
        <w:t> 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уголок для ролевых игр;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книжный уголок;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зона для настольно-печатных игр;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уголок природы (наблюдений за природой);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спортивный уголок;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уголок </w:t>
      </w:r>
      <w:proofErr w:type="spellStart"/>
      <w:r w:rsidRPr="00AE3CF5">
        <w:rPr>
          <w:rFonts w:ascii="Times New Roman" w:hAnsi="Times New Roman" w:cs="Times New Roman"/>
        </w:rPr>
        <w:t>ряжения</w:t>
      </w:r>
      <w:proofErr w:type="spellEnd"/>
      <w:r w:rsidRPr="00AE3CF5">
        <w:rPr>
          <w:rFonts w:ascii="Times New Roman" w:hAnsi="Times New Roman" w:cs="Times New Roman"/>
        </w:rPr>
        <w:t>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игровой уголок (с игрушками, строительным материалом);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 xml:space="preserve">РППС группы </w:t>
      </w:r>
      <w:proofErr w:type="gramStart"/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доступна</w:t>
      </w:r>
      <w:proofErr w:type="gramEnd"/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 xml:space="preserve"> для воспитанников,</w:t>
      </w:r>
      <w:r w:rsidRPr="00AE3CF5">
        <w:rPr>
          <w:rFonts w:ascii="Times New Roman" w:hAnsi="Times New Roman" w:cs="Times New Roman"/>
        </w:rPr>
        <w:t> 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430548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При организации РППС группы соблюдаются </w:t>
      </w: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требования безопасности,</w:t>
      </w:r>
      <w:r w:rsidRPr="00AE3CF5">
        <w:rPr>
          <w:rFonts w:ascii="Times New Roman" w:hAnsi="Times New Roman" w:cs="Times New Roman"/>
          <w:i/>
          <w:iCs/>
          <w:u w:val="single"/>
        </w:rPr>
        <w:t> </w:t>
      </w:r>
      <w:r w:rsidRPr="00AE3CF5">
        <w:rPr>
          <w:rFonts w:ascii="Times New Roman" w:hAnsi="Times New Roman" w:cs="Times New Roman"/>
        </w:rPr>
        <w:t>что предполагает соответствие всех ее элементов требованиям по обеспечению надежности и</w:t>
      </w:r>
      <w:r w:rsidR="00430548">
        <w:rPr>
          <w:rFonts w:ascii="Times New Roman" w:hAnsi="Times New Roman" w:cs="Times New Roman"/>
        </w:rPr>
        <w:t xml:space="preserve"> безопасности их использования. 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95453D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Развивающая среда соответствует санитарно-гигиеническим требованиям и обеспечивает все на</w:t>
      </w:r>
      <w:r w:rsidR="00117194" w:rsidRPr="00AE3CF5">
        <w:rPr>
          <w:rFonts w:ascii="Times New Roman" w:hAnsi="Times New Roman" w:cs="Times New Roman"/>
        </w:rPr>
        <w:t>правления развития детей.</w:t>
      </w:r>
    </w:p>
    <w:p w:rsidR="007049DA" w:rsidRDefault="007049DA" w:rsidP="0095453D">
      <w:pPr>
        <w:rPr>
          <w:rFonts w:ascii="Times New Roman" w:hAnsi="Times New Roman" w:cs="Times New Roman"/>
        </w:rPr>
      </w:pPr>
    </w:p>
    <w:p w:rsidR="00764D61" w:rsidRDefault="00764D61" w:rsidP="0095453D">
      <w:pPr>
        <w:rPr>
          <w:rFonts w:ascii="Times New Roman" w:hAnsi="Times New Roman" w:cs="Times New Roman"/>
        </w:rPr>
      </w:pPr>
    </w:p>
    <w:p w:rsidR="00430548" w:rsidRPr="00AE3CF5" w:rsidRDefault="00430548" w:rsidP="0095453D">
      <w:pPr>
        <w:rPr>
          <w:rFonts w:ascii="Times New Roman" w:hAnsi="Times New Roman" w:cs="Times New Roman"/>
        </w:rPr>
      </w:pPr>
    </w:p>
    <w:p w:rsidR="0095453D" w:rsidRPr="00AE3CF5" w:rsidRDefault="00430548" w:rsidP="00954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О</w:t>
      </w:r>
      <w:r w:rsidR="0095453D" w:rsidRPr="00AE3CF5">
        <w:rPr>
          <w:rFonts w:ascii="Times New Roman" w:hAnsi="Times New Roman" w:cs="Times New Roman"/>
          <w:b/>
          <w:bCs/>
        </w:rPr>
        <w:t>борудование в развивающих центрах</w:t>
      </w:r>
    </w:p>
    <w:tbl>
      <w:tblPr>
        <w:tblW w:w="101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84"/>
        <w:gridCol w:w="6496"/>
      </w:tblGrid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Центр развития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Оборудование и материалы, которые должны быть в группе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Спортивный центр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1268EC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</w:t>
            </w:r>
            <w:r w:rsidR="003215BF">
              <w:rPr>
                <w:rFonts w:ascii="Times New Roman" w:hAnsi="Times New Roman" w:cs="Times New Roman"/>
              </w:rPr>
              <w:t xml:space="preserve"> массажные</w:t>
            </w:r>
            <w:r w:rsidR="0095453D" w:rsidRPr="00AE3CF5">
              <w:rPr>
                <w:rFonts w:ascii="Times New Roman" w:hAnsi="Times New Roman" w:cs="Times New Roman"/>
              </w:rPr>
              <w:t xml:space="preserve"> (для профилактики плоскостопия);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мячи;  корзина для метания мячей;</w:t>
            </w:r>
          </w:p>
          <w:p w:rsidR="0095453D" w:rsidRPr="00AE3CF5" w:rsidRDefault="001268EC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обручи;    скакалки</w:t>
            </w:r>
            <w:r w:rsidR="0095453D" w:rsidRPr="00AE3CF5">
              <w:rPr>
                <w:rFonts w:ascii="Times New Roman" w:hAnsi="Times New Roman" w:cs="Times New Roman"/>
              </w:rPr>
              <w:t>; 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скамейка;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ленты, флажки;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кегли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спортивное оборудование для бокса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3CF5"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мешочки для метания</w:t>
            </w:r>
          </w:p>
          <w:p w:rsidR="000E7E4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гимнастические палки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Центр познавательного развития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геометрических фигур для группировки по цвету, форме, величине);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объёмных геометрических тел (разного цвета и величины);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доски-вкладыши  (с основными формами, составными из 4-5 частей);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плоскостных геометрических фигур</w:t>
            </w:r>
            <w:proofErr w:type="gramStart"/>
            <w:r w:rsidRPr="00AE3CF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мозаика (разных форм и цвета, мелкая) с графическими образцами;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кубиков с цифрами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карточек с изображением предметов;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Математические веера;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Математические наборы на каждого ребенка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цифр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Счеты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моделей: деление на части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Часы с круглым циферблатом и стрелками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Игрушки головоломки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Различные мелкие фигурки и нетрадиционный материал (шишки, желуди, камушки) для счета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Развивающие математические игры</w:t>
            </w:r>
          </w:p>
          <w:p w:rsidR="0095453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Материал по познавательному развитию: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картинок для группировки и обобщения;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предметных картинок типа «лото» из 6-8;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парных картинок на соотнесение;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предметных картинок для группировки по разным признакам (5-6) последовательно или одновременно (назначение, цвет, величина);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серии картинок (по 4 - 6) для  установления последовательности событий (сказки);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серии из 4 картинок «Времена года» (природная и сезонная деятельность людей);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предметные и сюжетные картинки (с различной тематикой) крупного и мелкого  формата;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lastRenderedPageBreak/>
              <w:t>разрезные (складные) кубики с  сюжетными картинками (6 - 8 частей);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разрезные сюжетные картинки (4 части).</w:t>
            </w:r>
          </w:p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Краеведческие материалы: фотографии родного края, гербарии.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lastRenderedPageBreak/>
              <w:t>Центр речевого развития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Дидактические наглядные материалы;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предметные и сюжетные картинки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книжные уголки с соответствующей возрасту  литературой;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«Чудесный мешочек» с различными предметами.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Кубики с буквами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тканей, ниток настольный театр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Пальчиковый театр</w:t>
            </w:r>
          </w:p>
          <w:p w:rsidR="0095453D" w:rsidRPr="00AE3CF5" w:rsidRDefault="006A7127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</w:t>
            </w:r>
            <w:r w:rsidR="0095453D" w:rsidRPr="00AE3CF5">
              <w:rPr>
                <w:rFonts w:ascii="Times New Roman" w:hAnsi="Times New Roman" w:cs="Times New Roman"/>
              </w:rPr>
              <w:t xml:space="preserve">, на развитие фонематического слуха, расширение </w:t>
            </w:r>
            <w:proofErr w:type="spellStart"/>
            <w:r w:rsidR="0095453D" w:rsidRPr="00AE3CF5">
              <w:rPr>
                <w:rFonts w:ascii="Times New Roman" w:hAnsi="Times New Roman" w:cs="Times New Roman"/>
              </w:rPr>
              <w:t>словарого</w:t>
            </w:r>
            <w:proofErr w:type="spellEnd"/>
            <w:r w:rsidR="0095453D" w:rsidRPr="00AE3CF5">
              <w:rPr>
                <w:rFonts w:ascii="Times New Roman" w:hAnsi="Times New Roman" w:cs="Times New Roman"/>
              </w:rPr>
              <w:t xml:space="preserve"> запаса детей</w:t>
            </w:r>
          </w:p>
          <w:p w:rsidR="000E7E4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Разрезные картинки по изученным худ</w:t>
            </w:r>
            <w:proofErr w:type="gramStart"/>
            <w:r w:rsidRPr="00AE3CF5">
              <w:rPr>
                <w:rFonts w:ascii="Times New Roman" w:hAnsi="Times New Roman" w:cs="Times New Roman"/>
              </w:rPr>
              <w:t>.</w:t>
            </w:r>
            <w:proofErr w:type="gramEnd"/>
            <w:r w:rsidRPr="00AE3C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3CF5">
              <w:rPr>
                <w:rFonts w:ascii="Times New Roman" w:hAnsi="Times New Roman" w:cs="Times New Roman"/>
              </w:rPr>
              <w:t>п</w:t>
            </w:r>
            <w:proofErr w:type="gramEnd"/>
            <w:r w:rsidRPr="00AE3CF5">
              <w:rPr>
                <w:rFonts w:ascii="Times New Roman" w:hAnsi="Times New Roman" w:cs="Times New Roman"/>
              </w:rPr>
              <w:t>роизведениям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Центр творчества</w:t>
            </w:r>
          </w:p>
          <w:p w:rsidR="000E7E4D" w:rsidRPr="00AE3CF5" w:rsidRDefault="000E7E4D" w:rsidP="00ED47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Материалы для конструирования: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строительные наборы с деталями разных форм и размеров;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коробки большие и маленькие;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бросовый материал: чурбачки, цилиндры, кубики, брусочки с просверленными дырками; природные материалы (шишки, скорлупа орехов, др.);</w:t>
            </w:r>
            <w:proofErr w:type="gramEnd"/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сотовый конструктор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схемы для конструирования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мелкие игрушки для обыгрывания построек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мольберт</w:t>
            </w:r>
            <w:proofErr w:type="gramStart"/>
            <w:r w:rsidRPr="00AE3CF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индивидуальные палитры для смешения красок;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бумага для рисования разного формата;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салфетки из ткани, хорошо впитывающей воду, для осушения кисти; салфетки для рук;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губки из поролона;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пластилин, глина, мелки;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доски для лепки;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стеки разной формы;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розетки для клея;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разносы для форм и обрезков бумаги;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цветная бумага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ножницы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образцы декоративно-прикладного искусства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клей</w:t>
            </w:r>
          </w:p>
          <w:p w:rsidR="000E7E4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лекало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Центр живой природы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комнатные растения;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изображение явлений природы (солнце, пасмурно, ветер, </w:t>
            </w:r>
            <w:r w:rsidRPr="00AE3CF5">
              <w:rPr>
                <w:rFonts w:ascii="Times New Roman" w:hAnsi="Times New Roman" w:cs="Times New Roman"/>
              </w:rPr>
              <w:lastRenderedPageBreak/>
              <w:t>дождь, снег и др.) со стрелкой.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Календарь погоды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Календарь природы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Инструменты для работы в живом уголке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Паспорт на комнатные растения</w:t>
            </w:r>
          </w:p>
          <w:p w:rsidR="000E7E4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лейка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lastRenderedPageBreak/>
              <w:t>Центр сюжетно-ролевых  и др. игр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Оборудование для сюжетно-ролевых игр «Семья», «Парикмахерская», «Больница</w:t>
            </w:r>
            <w:r w:rsidR="00957E1B">
              <w:rPr>
                <w:rFonts w:ascii="Times New Roman" w:hAnsi="Times New Roman" w:cs="Times New Roman"/>
              </w:rPr>
              <w:t>», «Магазин», «Почта»</w:t>
            </w:r>
            <w:r w:rsidRPr="00AE3CF5">
              <w:rPr>
                <w:rFonts w:ascii="Times New Roman" w:hAnsi="Times New Roman" w:cs="Times New Roman"/>
              </w:rPr>
              <w:t xml:space="preserve"> и др.</w:t>
            </w:r>
            <w:proofErr w:type="gramEnd"/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куклы;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фигурки средней величины:  дикие и домашние животные;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кухонной и чайной посуды;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овощей и фруктов;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машины крупные и средние; грузовые и легковые;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телефон, руль, весы, сумки, ведёрки, утюг, молоток,   и др.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кукольные коляски;</w:t>
            </w:r>
          </w:p>
          <w:p w:rsidR="000E7E4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настольные игры.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Музыкальный центр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Музыкальные инструменты (бубен, барабан, маракасы, ложки и </w:t>
            </w:r>
            <w:proofErr w:type="spellStart"/>
            <w:proofErr w:type="gramStart"/>
            <w:r w:rsidRPr="00AE3CF5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AE3CF5">
              <w:rPr>
                <w:rFonts w:ascii="Times New Roman" w:hAnsi="Times New Roman" w:cs="Times New Roman"/>
              </w:rPr>
              <w:t>);</w:t>
            </w:r>
          </w:p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Предметные картинки из серии «Музыкальные инструменты»</w:t>
            </w:r>
          </w:p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Магнитофон</w:t>
            </w:r>
          </w:p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Разноцветные платочки</w:t>
            </w:r>
          </w:p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Книги с детскими песнями</w:t>
            </w:r>
          </w:p>
          <w:p w:rsidR="000E7E4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Народные костюмы.</w:t>
            </w:r>
          </w:p>
        </w:tc>
      </w:tr>
    </w:tbl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3.2.2. Инновационная деятельность</w:t>
      </w:r>
    </w:p>
    <w:p w:rsidR="0095453D" w:rsidRPr="00AE3CF5" w:rsidRDefault="0095453D" w:rsidP="008829F1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ходе реализации Рабочей программы предполагается использование инновационных (современных образовательных) технологий</w:t>
      </w:r>
    </w:p>
    <w:p w:rsidR="0095453D" w:rsidRPr="008829F1" w:rsidRDefault="0095453D" w:rsidP="008829F1">
      <w:pPr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Сказкотерапия</w:t>
      </w:r>
    </w:p>
    <w:p w:rsidR="0095453D" w:rsidRPr="008829F1" w:rsidRDefault="0095453D" w:rsidP="008829F1">
      <w:pPr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Технология взаимодействия с семьей</w:t>
      </w:r>
    </w:p>
    <w:p w:rsidR="0095453D" w:rsidRPr="008829F1" w:rsidRDefault="0095453D" w:rsidP="008829F1">
      <w:pPr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proofErr w:type="spellStart"/>
      <w:r w:rsidRPr="00AE3CF5">
        <w:rPr>
          <w:rFonts w:ascii="Times New Roman" w:hAnsi="Times New Roman" w:cs="Times New Roman"/>
        </w:rPr>
        <w:t>Здоровьесберегающие</w:t>
      </w:r>
      <w:proofErr w:type="spellEnd"/>
      <w:r w:rsidRPr="00AE3CF5">
        <w:rPr>
          <w:rFonts w:ascii="Times New Roman" w:hAnsi="Times New Roman" w:cs="Times New Roman"/>
        </w:rPr>
        <w:t xml:space="preserve"> технологии:</w:t>
      </w:r>
    </w:p>
    <w:p w:rsidR="0095453D" w:rsidRPr="00AE3CF5" w:rsidRDefault="0095453D" w:rsidP="00ED4754">
      <w:pPr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Пальчиковая гимнастика</w:t>
      </w:r>
    </w:p>
    <w:p w:rsidR="0095453D" w:rsidRPr="008829F1" w:rsidRDefault="0095453D" w:rsidP="008829F1">
      <w:pPr>
        <w:spacing w:after="0"/>
        <w:rPr>
          <w:rFonts w:ascii="Times New Roman" w:hAnsi="Times New Roman" w:cs="Times New Roman"/>
        </w:rPr>
      </w:pPr>
    </w:p>
    <w:p w:rsidR="0095453D" w:rsidRPr="000A1DFC" w:rsidRDefault="0095453D" w:rsidP="00ED4754">
      <w:pPr>
        <w:spacing w:after="0"/>
        <w:rPr>
          <w:rFonts w:ascii="Times New Roman" w:hAnsi="Times New Roman" w:cs="Times New Roman"/>
        </w:rPr>
      </w:pPr>
      <w:r w:rsidRPr="000A1DFC">
        <w:rPr>
          <w:rFonts w:ascii="Times New Roman" w:hAnsi="Times New Roman" w:cs="Times New Roman"/>
          <w:b/>
          <w:bCs/>
          <w:iCs/>
        </w:rPr>
        <w:t>3.3. Максимально допустимая образовательная нагрузка</w:t>
      </w: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</w:t>
      </w:r>
      <w:r w:rsidR="005A1B54">
        <w:rPr>
          <w:rFonts w:ascii="Times New Roman" w:hAnsi="Times New Roman" w:cs="Times New Roman"/>
        </w:rPr>
        <w:t>ичных образовательных областях.</w:t>
      </w: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7049DA" w:rsidRPr="00AE3CF5" w:rsidRDefault="0095453D" w:rsidP="00607D4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По </w:t>
      </w:r>
      <w:proofErr w:type="gramStart"/>
      <w:r w:rsidRPr="00AE3CF5">
        <w:rPr>
          <w:rFonts w:ascii="Times New Roman" w:hAnsi="Times New Roman" w:cs="Times New Roman"/>
        </w:rPr>
        <w:t>действующему</w:t>
      </w:r>
      <w:proofErr w:type="gramEnd"/>
      <w:r w:rsidRPr="00AE3CF5">
        <w:rPr>
          <w:rFonts w:ascii="Times New Roman" w:hAnsi="Times New Roman" w:cs="Times New Roman"/>
        </w:rPr>
        <w:t xml:space="preserve"> СанПиНу (2.4.1.3049-13) для детей старшей группы 5-6 лет планируют не более – 10 занятий в неделю, продолжительностью не бол</w:t>
      </w:r>
      <w:r w:rsidR="00607D44">
        <w:rPr>
          <w:rFonts w:ascii="Times New Roman" w:hAnsi="Times New Roman" w:cs="Times New Roman"/>
        </w:rPr>
        <w:t>ее –25 минут.</w:t>
      </w: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3</w:t>
      </w:r>
      <w:r w:rsidR="0037103D">
        <w:rPr>
          <w:rFonts w:ascii="Times New Roman" w:hAnsi="Times New Roman" w:cs="Times New Roman"/>
          <w:b/>
          <w:bCs/>
        </w:rPr>
        <w:t>.3.1. Планирование непрерыв</w:t>
      </w:r>
      <w:r w:rsidRPr="00AE3CF5">
        <w:rPr>
          <w:rFonts w:ascii="Times New Roman" w:hAnsi="Times New Roman" w:cs="Times New Roman"/>
          <w:b/>
          <w:bCs/>
        </w:rPr>
        <w:t xml:space="preserve">ной образовательной деятельности </w:t>
      </w:r>
      <w:proofErr w:type="gramStart"/>
      <w:r w:rsidRPr="00AE3CF5">
        <w:rPr>
          <w:rFonts w:ascii="Times New Roman" w:hAnsi="Times New Roman" w:cs="Times New Roman"/>
          <w:b/>
          <w:bCs/>
        </w:rPr>
        <w:t>при</w:t>
      </w:r>
      <w:proofErr w:type="gramEnd"/>
    </w:p>
    <w:p w:rsidR="0030102F" w:rsidRPr="0030102F" w:rsidRDefault="0095453D" w:rsidP="0030102F">
      <w:pPr>
        <w:spacing w:after="0"/>
        <w:rPr>
          <w:rFonts w:ascii="Times New Roman" w:eastAsia="Calibri" w:hAnsi="Times New Roman" w:cs="Times New Roman"/>
          <w:bCs/>
          <w:kern w:val="2"/>
          <w:lang w:eastAsia="hi-IN" w:bidi="hi-IN"/>
        </w:rPr>
      </w:pPr>
      <w:r w:rsidRPr="00AE3CF5">
        <w:rPr>
          <w:rFonts w:ascii="Times New Roman" w:hAnsi="Times New Roman" w:cs="Times New Roman"/>
          <w:b/>
          <w:bCs/>
        </w:rPr>
        <w:t>пятидневной неделе</w:t>
      </w:r>
    </w:p>
    <w:p w:rsidR="00ED4754" w:rsidRPr="0030102F" w:rsidRDefault="00ED4754" w:rsidP="003010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kern w:val="2"/>
          <w:lang w:eastAsia="hi-IN" w:bidi="hi-IN"/>
        </w:rPr>
      </w:pPr>
      <w:r w:rsidRPr="0030102F">
        <w:rPr>
          <w:rFonts w:ascii="Times New Roman" w:eastAsia="Calibri" w:hAnsi="Times New Roman" w:cs="Times New Roman"/>
          <w:bCs/>
          <w:kern w:val="2"/>
          <w:lang w:eastAsia="hi-IN" w:bidi="hi-IN"/>
        </w:rPr>
        <w:t>.</w:t>
      </w:r>
    </w:p>
    <w:p w:rsidR="00ED4754" w:rsidRPr="0030102F" w:rsidRDefault="001268EC" w:rsidP="00ED47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>Учебный план на 201</w:t>
      </w:r>
      <w:r w:rsidR="00D247E7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>9-2020</w:t>
      </w:r>
      <w:r w:rsidR="00ED4754"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 xml:space="preserve"> учебный год</w:t>
      </w:r>
    </w:p>
    <w:p w:rsidR="00ED4754" w:rsidRPr="0030102F" w:rsidRDefault="00ED4754" w:rsidP="00ED47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</w:pPr>
      <w:r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>муниципального автономного дошкольного образовательного</w:t>
      </w:r>
    </w:p>
    <w:p w:rsidR="00ED4754" w:rsidRPr="0030102F" w:rsidRDefault="00ED4754" w:rsidP="00ED47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</w:pPr>
      <w:r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 xml:space="preserve">учреждения «Детский сад </w:t>
      </w:r>
      <w:proofErr w:type="gramStart"/>
      <w:r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>с</w:t>
      </w:r>
      <w:proofErr w:type="gramEnd"/>
      <w:r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>. Верхний Нерген»</w:t>
      </w:r>
    </w:p>
    <w:tbl>
      <w:tblPr>
        <w:tblpPr w:leftFromText="180" w:rightFromText="180" w:bottomFromText="200" w:vertAnchor="text" w:horzAnchor="margin" w:tblpY="378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963"/>
        <w:gridCol w:w="1701"/>
        <w:gridCol w:w="1411"/>
        <w:gridCol w:w="6"/>
        <w:gridCol w:w="1562"/>
        <w:gridCol w:w="236"/>
      </w:tblGrid>
      <w:tr w:rsidR="00F528AC" w:rsidRPr="0030102F" w:rsidTr="00F528AC">
        <w:trPr>
          <w:gridAfter w:val="1"/>
          <w:wAfter w:w="236" w:type="dxa"/>
          <w:trHeight w:val="43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№</w:t>
            </w:r>
          </w:p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AC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старшая группа</w:t>
            </w:r>
          </w:p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F528AC" w:rsidRPr="0030102F" w:rsidTr="00F528AC">
        <w:trPr>
          <w:gridAfter w:val="1"/>
          <w:wAfter w:w="236" w:type="dxa"/>
          <w:trHeight w:val="33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в неделю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в месяц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в год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AC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108</w:t>
            </w:r>
          </w:p>
        </w:tc>
      </w:tr>
      <w:tr w:rsidR="0030102F" w:rsidRPr="0030102F" w:rsidTr="00F528A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02F" w:rsidRPr="0030102F" w:rsidRDefault="0030102F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1.2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72</w:t>
            </w:r>
          </w:p>
        </w:tc>
      </w:tr>
      <w:tr w:rsidR="0030102F" w:rsidRPr="0030102F" w:rsidTr="00F528A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72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102F" w:rsidRPr="0030102F" w:rsidRDefault="0030102F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30102F" w:rsidRPr="0030102F" w:rsidTr="00F528A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ежедневно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02F" w:rsidRPr="0030102F" w:rsidRDefault="0030102F" w:rsidP="00F528A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30102F" w:rsidRPr="0030102F" w:rsidTr="00F528AC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1.3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02F" w:rsidRPr="0030102F" w:rsidRDefault="0030102F" w:rsidP="00F528A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72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Художественное творчество</w:t>
            </w:r>
          </w:p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- рисование</w:t>
            </w:r>
          </w:p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- лепка</w:t>
            </w:r>
          </w:p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-аппликация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0,5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8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72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18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18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1.4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108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72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36</w:t>
            </w:r>
          </w:p>
        </w:tc>
      </w:tr>
      <w:tr w:rsid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eastAsia="Calibri" w:cs="Times New Roman"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kern w:val="2"/>
                <w:szCs w:val="28"/>
                <w:lang w:eastAsia="hi-IN" w:bidi="hi-I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468</w:t>
            </w:r>
          </w:p>
        </w:tc>
      </w:tr>
      <w:tr w:rsid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eastAsia="Calibri" w:cs="Times New Roman"/>
                <w:color w:val="FF0000"/>
                <w:kern w:val="2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</w:tr>
      <w:tr w:rsid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607D44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5 ч 25 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2"/>
                <w:szCs w:val="28"/>
                <w:lang w:eastAsia="hi-IN" w:bidi="hi-IN"/>
              </w:rPr>
            </w:pPr>
          </w:p>
        </w:tc>
      </w:tr>
    </w:tbl>
    <w:p w:rsidR="007049DA" w:rsidRDefault="007049DA" w:rsidP="00607D44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0B3EA4" w:rsidRDefault="000B3EA4" w:rsidP="005A1B54">
      <w:pPr>
        <w:spacing w:after="0"/>
        <w:rPr>
          <w:rFonts w:ascii="Times New Roman" w:hAnsi="Times New Roman" w:cs="Times New Roman"/>
          <w:b/>
          <w:bCs/>
        </w:rPr>
      </w:pPr>
    </w:p>
    <w:p w:rsidR="000B3EA4" w:rsidRDefault="000B3EA4" w:rsidP="005A1B54">
      <w:pPr>
        <w:spacing w:after="0"/>
        <w:rPr>
          <w:rFonts w:ascii="Times New Roman" w:hAnsi="Times New Roman" w:cs="Times New Roman"/>
          <w:b/>
          <w:bCs/>
        </w:rPr>
      </w:pPr>
    </w:p>
    <w:p w:rsidR="005A1B54" w:rsidRPr="00AE3CF5" w:rsidRDefault="005A1B54" w:rsidP="005A1B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 xml:space="preserve">3.3.2. </w:t>
      </w:r>
      <w:r w:rsidR="000E7621">
        <w:rPr>
          <w:rFonts w:ascii="Times New Roman" w:hAnsi="Times New Roman" w:cs="Times New Roman"/>
          <w:b/>
          <w:bCs/>
        </w:rPr>
        <w:t>Организация непрерыв</w:t>
      </w:r>
      <w:r w:rsidRPr="00AE3CF5">
        <w:rPr>
          <w:rFonts w:ascii="Times New Roman" w:hAnsi="Times New Roman" w:cs="Times New Roman"/>
          <w:b/>
          <w:bCs/>
        </w:rPr>
        <w:t xml:space="preserve">ной образовательной деятельности </w:t>
      </w:r>
      <w:proofErr w:type="gramStart"/>
      <w:r w:rsidRPr="00AE3CF5">
        <w:rPr>
          <w:rFonts w:ascii="Times New Roman" w:hAnsi="Times New Roman" w:cs="Times New Roman"/>
          <w:b/>
          <w:bCs/>
        </w:rPr>
        <w:t>при</w:t>
      </w:r>
      <w:proofErr w:type="gramEnd"/>
    </w:p>
    <w:p w:rsidR="007049DA" w:rsidRPr="00C379AD" w:rsidRDefault="005A1B54" w:rsidP="00C379AD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пятидневной неделе</w:t>
      </w:r>
    </w:p>
    <w:p w:rsidR="005A1B54" w:rsidRPr="005A1B54" w:rsidRDefault="005A1B54" w:rsidP="005A1B54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Cs/>
          <w:color w:val="00000A"/>
          <w:szCs w:val="28"/>
        </w:rPr>
      </w:pPr>
      <w:r w:rsidRPr="005A1B54">
        <w:rPr>
          <w:rFonts w:ascii="Times New Roman" w:eastAsia="Calibri" w:hAnsi="Times New Roman" w:cs="Times New Roman"/>
          <w:bCs/>
          <w:color w:val="00000A"/>
          <w:szCs w:val="28"/>
        </w:rPr>
        <w:t xml:space="preserve">Согласно Санитарно-эпидемиологическим правилам и нормативам СанПиН 2.4.1.3049-13, утвержденным постановлением Главного государственного санитарного врача Российской Федерации от 15 мая 2013 года № 26, продолжительность НОД для детей от </w:t>
      </w:r>
      <w:r w:rsidR="000B3EA4">
        <w:rPr>
          <w:rFonts w:ascii="Times New Roman" w:eastAsia="Calibri" w:hAnsi="Times New Roman" w:cs="Times New Roman"/>
          <w:bCs/>
          <w:color w:val="00000A"/>
          <w:szCs w:val="28"/>
        </w:rPr>
        <w:t xml:space="preserve">4-х  до 5-ти лет – не более 20 минут, от </w:t>
      </w:r>
      <w:r w:rsidRPr="005A1B54">
        <w:rPr>
          <w:rFonts w:ascii="Times New Roman" w:eastAsia="Calibri" w:hAnsi="Times New Roman" w:cs="Times New Roman"/>
          <w:bCs/>
          <w:color w:val="00000A"/>
          <w:szCs w:val="28"/>
        </w:rPr>
        <w:t>5</w:t>
      </w:r>
      <w:r w:rsidR="000B3EA4">
        <w:rPr>
          <w:rFonts w:ascii="Times New Roman" w:eastAsia="Calibri" w:hAnsi="Times New Roman" w:cs="Times New Roman"/>
          <w:bCs/>
          <w:color w:val="00000A"/>
          <w:szCs w:val="28"/>
        </w:rPr>
        <w:t xml:space="preserve">-ти </w:t>
      </w:r>
      <w:r w:rsidRPr="005A1B54">
        <w:rPr>
          <w:rFonts w:ascii="Times New Roman" w:eastAsia="Calibri" w:hAnsi="Times New Roman" w:cs="Times New Roman"/>
          <w:bCs/>
          <w:color w:val="00000A"/>
          <w:szCs w:val="28"/>
        </w:rPr>
        <w:t xml:space="preserve"> до 6-ти лет - не более 25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половине дня в старшей группе детского сада 45 минут. В середине НОД статического характера проводятся физкультурные минутки.</w:t>
      </w:r>
    </w:p>
    <w:p w:rsidR="005A1B54" w:rsidRPr="005A1B54" w:rsidRDefault="005A1B54" w:rsidP="005A1B54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Cs/>
          <w:color w:val="00000A"/>
          <w:szCs w:val="28"/>
        </w:rPr>
      </w:pPr>
      <w:r w:rsidRPr="005A1B54">
        <w:rPr>
          <w:rFonts w:ascii="Times New Roman" w:eastAsia="Calibri" w:hAnsi="Times New Roman" w:cs="Times New Roman"/>
          <w:bCs/>
          <w:color w:val="00000A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5A1B54" w:rsidRDefault="005A1B54" w:rsidP="00ED4754">
      <w:pPr>
        <w:tabs>
          <w:tab w:val="left" w:pos="14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0E24A2" w:rsidRDefault="000E24A2" w:rsidP="00ED4754">
      <w:pPr>
        <w:tabs>
          <w:tab w:val="left" w:pos="14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0E24A2" w:rsidRDefault="00764D61" w:rsidP="00764D61">
      <w:pPr>
        <w:tabs>
          <w:tab w:val="left" w:pos="1464"/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A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Cs w:val="28"/>
        </w:rPr>
        <w:tab/>
      </w:r>
    </w:p>
    <w:p w:rsidR="00764D61" w:rsidRDefault="00764D61" w:rsidP="00764D61">
      <w:pPr>
        <w:tabs>
          <w:tab w:val="left" w:pos="1464"/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764D61" w:rsidRDefault="00764D61" w:rsidP="00764D61">
      <w:pPr>
        <w:tabs>
          <w:tab w:val="left" w:pos="1464"/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D247E7" w:rsidRDefault="00D247E7" w:rsidP="00764D61">
      <w:pPr>
        <w:tabs>
          <w:tab w:val="left" w:pos="1464"/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0E24A2" w:rsidRDefault="000E24A2" w:rsidP="00D247E7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D247E7" w:rsidRDefault="00D247E7" w:rsidP="00D247E7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7E0520" w:rsidRPr="007E0520" w:rsidRDefault="007E0520" w:rsidP="007E052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0520">
        <w:rPr>
          <w:rFonts w:ascii="Times New Roman" w:eastAsia="Times New Roman" w:hAnsi="Times New Roman" w:cs="Times New Roman"/>
          <w:b/>
          <w:lang w:eastAsia="ru-RU"/>
        </w:rPr>
        <w:lastRenderedPageBreak/>
        <w:t>Сетка непрерывной образовательной деятельности</w:t>
      </w:r>
    </w:p>
    <w:tbl>
      <w:tblPr>
        <w:tblStyle w:val="22"/>
        <w:tblpPr w:leftFromText="180" w:rightFromText="180" w:vertAnchor="text" w:horzAnchor="margin" w:tblpXSpec="center" w:tblpY="129"/>
        <w:tblW w:w="10419" w:type="dxa"/>
        <w:tblLayout w:type="fixed"/>
        <w:tblLook w:val="04A0" w:firstRow="1" w:lastRow="0" w:firstColumn="1" w:lastColumn="0" w:noHBand="0" w:noVBand="1"/>
      </w:tblPr>
      <w:tblGrid>
        <w:gridCol w:w="525"/>
        <w:gridCol w:w="1811"/>
        <w:gridCol w:w="2091"/>
        <w:gridCol w:w="2090"/>
        <w:gridCol w:w="2090"/>
        <w:gridCol w:w="1812"/>
      </w:tblGrid>
      <w:tr w:rsidR="007E0520" w:rsidRPr="007E0520" w:rsidTr="00CC4E39">
        <w:trPr>
          <w:trHeight w:val="7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520" w:rsidRPr="007E0520" w:rsidRDefault="007E0520" w:rsidP="007E0520">
            <w:pPr>
              <w:ind w:left="113" w:right="113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Подгруппа</w:t>
            </w: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7E0520" w:rsidRPr="007E0520" w:rsidTr="00CC4E39">
        <w:trPr>
          <w:trHeight w:val="69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E0520" w:rsidRPr="007E0520" w:rsidTr="00CC4E39">
        <w:trPr>
          <w:cantSplit/>
          <w:trHeight w:val="11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520" w:rsidRPr="007E0520" w:rsidRDefault="007E0520" w:rsidP="007E052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Физическая культура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9.40-10.00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E0520" w:rsidRPr="007E0520" w:rsidRDefault="00764D61" w:rsidP="007E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(лепка)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3.16.00-16.20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Познавательное развитие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(экология)-2 половина дня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Познавательное развитие. ФЭМП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9.40-10.00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</w:t>
            </w:r>
            <w:r w:rsidR="00D247E7">
              <w:rPr>
                <w:rFonts w:ascii="Times New Roman" w:hAnsi="Times New Roman"/>
              </w:rPr>
              <w:t xml:space="preserve">ественно-эстетическое развитие </w:t>
            </w:r>
            <w:r w:rsidRPr="007E0520">
              <w:rPr>
                <w:rFonts w:ascii="Times New Roman" w:hAnsi="Times New Roman"/>
              </w:rPr>
              <w:t>Музыка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Развитие речи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 9.40-10.00</w:t>
            </w:r>
          </w:p>
          <w:p w:rsidR="007E0520" w:rsidRPr="007E0520" w:rsidRDefault="00520F91" w:rsidP="007E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 (на прогулке</w:t>
            </w:r>
            <w:r w:rsidR="00764D61">
              <w:rPr>
                <w:rFonts w:ascii="Times New Roman" w:hAnsi="Times New Roman"/>
              </w:rPr>
              <w:t>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16.00-16.20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Познавательное развитие. Конструирование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- 2 половина дня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Познавательное развитие</w:t>
            </w:r>
            <w:r w:rsidR="00D247E7">
              <w:rPr>
                <w:rFonts w:ascii="Times New Roman" w:hAnsi="Times New Roman"/>
              </w:rPr>
              <w:t xml:space="preserve"> </w:t>
            </w:r>
            <w:r w:rsidRPr="007E0520">
              <w:rPr>
                <w:rFonts w:ascii="Times New Roman" w:hAnsi="Times New Roman"/>
              </w:rPr>
              <w:t>(ФЦКМ)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 9.40-10.00</w:t>
            </w:r>
          </w:p>
          <w:p w:rsidR="00D247E7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</w:t>
            </w:r>
            <w:r w:rsidR="00764D61">
              <w:rPr>
                <w:rFonts w:ascii="Times New Roman" w:hAnsi="Times New Roman"/>
              </w:rPr>
              <w:t>ое развитие. Музыка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  16.00-16.20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Художественно-эстетическое развитие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(рисование/аппликация)  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-2 половина дня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Физическое развитие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2.   9.40-10.00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Развитие речи (чтение худ</w:t>
            </w:r>
            <w:proofErr w:type="gramStart"/>
            <w:r w:rsidRPr="007E0520">
              <w:rPr>
                <w:rFonts w:ascii="Times New Roman" w:hAnsi="Times New Roman"/>
              </w:rPr>
              <w:t>.</w:t>
            </w:r>
            <w:proofErr w:type="gramEnd"/>
            <w:r w:rsidRPr="007E0520">
              <w:rPr>
                <w:rFonts w:ascii="Times New Roman" w:hAnsi="Times New Roman"/>
              </w:rPr>
              <w:t xml:space="preserve">- </w:t>
            </w:r>
            <w:proofErr w:type="gramStart"/>
            <w:r w:rsidRPr="007E0520">
              <w:rPr>
                <w:rFonts w:ascii="Times New Roman" w:hAnsi="Times New Roman"/>
              </w:rPr>
              <w:t>л</w:t>
            </w:r>
            <w:proofErr w:type="gramEnd"/>
            <w:r w:rsidRPr="007E0520">
              <w:rPr>
                <w:rFonts w:ascii="Times New Roman" w:hAnsi="Times New Roman"/>
              </w:rPr>
              <w:t>итературы).</w:t>
            </w:r>
          </w:p>
        </w:tc>
      </w:tr>
      <w:tr w:rsidR="007E0520" w:rsidRPr="007E0520" w:rsidTr="00CC4E39">
        <w:trPr>
          <w:cantSplit/>
          <w:trHeight w:val="21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520" w:rsidRPr="007E0520" w:rsidRDefault="007E0520" w:rsidP="007E052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   9.15-9.40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Физическая культура.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9.40-10.05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 (лепка)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16.00-16.25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Познавательное развитие (экология) 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– 2 половина дня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       9.15-9.40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Познавательное развитие. ФЭМП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tabs>
                <w:tab w:val="center" w:pos="955"/>
              </w:tabs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2. </w:t>
            </w:r>
            <w:r w:rsidR="00D247E7">
              <w:rPr>
                <w:rFonts w:ascii="Times New Roman" w:hAnsi="Times New Roman"/>
              </w:rPr>
              <w:t xml:space="preserve">    9.40-10.05</w:t>
            </w:r>
            <w:r w:rsidRPr="007E0520">
              <w:rPr>
                <w:rFonts w:ascii="Times New Roman" w:hAnsi="Times New Roman"/>
              </w:rPr>
              <w:tab/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</w:t>
            </w:r>
            <w:r w:rsidR="00D247E7">
              <w:rPr>
                <w:rFonts w:ascii="Times New Roman" w:hAnsi="Times New Roman"/>
              </w:rPr>
              <w:t xml:space="preserve">ественно-эстетическое развитие. </w:t>
            </w:r>
            <w:r w:rsidRPr="007E0520">
              <w:rPr>
                <w:rFonts w:ascii="Times New Roman" w:hAnsi="Times New Roman"/>
              </w:rPr>
              <w:t>Музыка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16.00-16.25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Развитие речи. Подготовка к обучению грамоте 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- 2 половина дня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     9.15-9.40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Развитие речи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D247E7" w:rsidRDefault="007E0520" w:rsidP="00D247E7">
            <w:pPr>
              <w:pStyle w:val="a9"/>
              <w:numPr>
                <w:ilvl w:val="0"/>
                <w:numId w:val="85"/>
              </w:numPr>
              <w:rPr>
                <w:rFonts w:ascii="Times New Roman" w:hAnsi="Times New Roman"/>
              </w:rPr>
            </w:pPr>
            <w:r w:rsidRPr="00D247E7">
              <w:rPr>
                <w:rFonts w:ascii="Times New Roman" w:hAnsi="Times New Roman"/>
              </w:rPr>
              <w:t>9.40-10.05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Физическая культура (на улице)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16.00-16.25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Познавательное развитие. Конструирование - 2 половина дня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/Экономика </w:t>
            </w:r>
            <w:proofErr w:type="gramStart"/>
            <w:r w:rsidRPr="007E0520">
              <w:rPr>
                <w:rFonts w:ascii="Times New Roman" w:hAnsi="Times New Roman"/>
              </w:rPr>
              <w:t>–к</w:t>
            </w:r>
            <w:proofErr w:type="gramEnd"/>
            <w:r w:rsidRPr="007E0520">
              <w:rPr>
                <w:rFonts w:ascii="Times New Roman" w:hAnsi="Times New Roman"/>
              </w:rPr>
              <w:t>аждую 2-ю неделю месяца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     9.15-9.40</w:t>
            </w:r>
          </w:p>
          <w:p w:rsidR="007E0520" w:rsidRDefault="00D247E7" w:rsidP="007E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Познавательное развитие. </w:t>
            </w:r>
            <w:r w:rsidR="007E0520" w:rsidRPr="007E0520">
              <w:rPr>
                <w:rFonts w:ascii="Times New Roman" w:hAnsi="Times New Roman"/>
              </w:rPr>
              <w:t>(ФЦКМ)</w:t>
            </w:r>
          </w:p>
          <w:p w:rsidR="00D247E7" w:rsidRPr="007E0520" w:rsidRDefault="00D247E7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  9.40-10.05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</w:t>
            </w:r>
            <w:r w:rsidR="00D247E7">
              <w:rPr>
                <w:rFonts w:ascii="Times New Roman" w:hAnsi="Times New Roman"/>
              </w:rPr>
              <w:t xml:space="preserve">ественно-эстетическое развитие. </w:t>
            </w:r>
            <w:r w:rsidRPr="007E0520">
              <w:rPr>
                <w:rFonts w:ascii="Times New Roman" w:hAnsi="Times New Roman"/>
              </w:rPr>
              <w:t>Музыка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16.00-16.25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(аппликация</w:t>
            </w:r>
            <w:proofErr w:type="gramStart"/>
            <w:r w:rsidRPr="007E0520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-2 половина дня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numPr>
                <w:ilvl w:val="0"/>
                <w:numId w:val="86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9.15-9.40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Физическая культура.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 9.40-10.05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Развитие речи (чтение худ</w:t>
            </w:r>
            <w:proofErr w:type="gramStart"/>
            <w:r w:rsidRPr="007E0520">
              <w:rPr>
                <w:rFonts w:ascii="Times New Roman" w:hAnsi="Times New Roman"/>
              </w:rPr>
              <w:t>.</w:t>
            </w:r>
            <w:proofErr w:type="gramEnd"/>
            <w:r w:rsidRPr="007E0520">
              <w:rPr>
                <w:rFonts w:ascii="Times New Roman" w:hAnsi="Times New Roman"/>
              </w:rPr>
              <w:t xml:space="preserve">- </w:t>
            </w:r>
            <w:proofErr w:type="gramStart"/>
            <w:r w:rsidRPr="007E0520">
              <w:rPr>
                <w:rFonts w:ascii="Times New Roman" w:hAnsi="Times New Roman"/>
              </w:rPr>
              <w:t>л</w:t>
            </w:r>
            <w:proofErr w:type="gramEnd"/>
            <w:r w:rsidRPr="007E0520">
              <w:rPr>
                <w:rFonts w:ascii="Times New Roman" w:hAnsi="Times New Roman"/>
              </w:rPr>
              <w:t>итературы)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tabs>
                <w:tab w:val="center" w:pos="813"/>
              </w:tabs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 16.00-16.25</w:t>
            </w:r>
            <w:r w:rsidRPr="007E0520">
              <w:rPr>
                <w:rFonts w:ascii="Times New Roman" w:hAnsi="Times New Roman"/>
              </w:rPr>
              <w:tab/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(рисование)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-2половина дня</w:t>
            </w:r>
          </w:p>
        </w:tc>
      </w:tr>
    </w:tbl>
    <w:p w:rsidR="007E0520" w:rsidRPr="007E0520" w:rsidRDefault="007E0520" w:rsidP="007E052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>Продолжительность НОД    детей в соответствии с возрастом.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842"/>
        <w:gridCol w:w="1985"/>
      </w:tblGrid>
      <w:tr w:rsidR="007E0520" w:rsidRPr="007E0520" w:rsidTr="00CC4E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1,5-3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4-5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5-6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6-7 лет</w:t>
            </w:r>
          </w:p>
        </w:tc>
      </w:tr>
      <w:tr w:rsidR="007E0520" w:rsidRPr="007E0520" w:rsidTr="00CC4E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8-10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20 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25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 30 минут</w:t>
            </w:r>
          </w:p>
        </w:tc>
      </w:tr>
    </w:tbl>
    <w:p w:rsidR="007E0520" w:rsidRPr="007E0520" w:rsidRDefault="007E0520" w:rsidP="007E0520">
      <w:pPr>
        <w:tabs>
          <w:tab w:val="left" w:pos="709"/>
        </w:tabs>
        <w:suppressAutoHyphens/>
        <w:spacing w:after="0" w:line="0" w:lineRule="atLeast"/>
        <w:outlineLvl w:val="0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 xml:space="preserve">Максимально допустимый объем </w:t>
      </w:r>
      <w:proofErr w:type="gramStart"/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>недельной</w:t>
      </w:r>
      <w:proofErr w:type="gramEnd"/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 xml:space="preserve"> образовательной</w:t>
      </w:r>
    </w:p>
    <w:p w:rsidR="007E0520" w:rsidRPr="007E0520" w:rsidRDefault="007E0520" w:rsidP="007E0520">
      <w:pPr>
        <w:tabs>
          <w:tab w:val="left" w:pos="709"/>
        </w:tabs>
        <w:suppressAutoHyphens/>
        <w:spacing w:after="0" w:line="0" w:lineRule="atLeast"/>
        <w:outlineLvl w:val="0"/>
        <w:rPr>
          <w:rFonts w:ascii="Times New Roman" w:eastAsia="Calibri" w:hAnsi="Times New Roman" w:cs="Times New Roman"/>
          <w:b/>
          <w:color w:val="00000A"/>
          <w:sz w:val="20"/>
          <w:szCs w:val="24"/>
        </w:rPr>
      </w:pPr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>деятельности детей в соответствии с возрастом.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842"/>
        <w:gridCol w:w="1985"/>
      </w:tblGrid>
      <w:tr w:rsidR="007E0520" w:rsidRPr="007E0520" w:rsidTr="00CC4E3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1,5-3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3 -4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ind w:left="2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4 –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5 – 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ind w:left="282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6 – 7 лет</w:t>
            </w:r>
          </w:p>
        </w:tc>
      </w:tr>
      <w:tr w:rsidR="007E0520" w:rsidRPr="007E0520" w:rsidTr="00CC4E39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1ч. 40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2 ч. 45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4ч. 20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6ч. 15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 8ч. 30 мин</w:t>
            </w:r>
          </w:p>
        </w:tc>
      </w:tr>
      <w:tr w:rsidR="007E0520" w:rsidRPr="007E0520" w:rsidTr="00CC4E39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нет</w:t>
            </w:r>
          </w:p>
        </w:tc>
      </w:tr>
    </w:tbl>
    <w:p w:rsidR="005A1B54" w:rsidRPr="00764D61" w:rsidRDefault="007E0520" w:rsidP="00764D61">
      <w:pPr>
        <w:tabs>
          <w:tab w:val="left" w:pos="709"/>
        </w:tabs>
        <w:suppressAutoHyphens/>
        <w:spacing w:after="0" w:line="276" w:lineRule="atLeast"/>
        <w:outlineLvl w:val="0"/>
        <w:rPr>
          <w:rFonts w:ascii="Times New Roman" w:eastAsia="Calibri" w:hAnsi="Times New Roman" w:cs="Times New Roman"/>
          <w:bCs/>
          <w:color w:val="00000A"/>
          <w:sz w:val="18"/>
          <w:szCs w:val="24"/>
        </w:rPr>
      </w:pPr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НО</w:t>
      </w:r>
      <w:proofErr w:type="gramStart"/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Д-</w:t>
      </w:r>
      <w:proofErr w:type="gramEnd"/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 xml:space="preserve"> </w:t>
      </w:r>
      <w:r w:rsidRPr="007E0520">
        <w:rPr>
          <w:rFonts w:ascii="Times New Roman" w:eastAsia="Calibri" w:hAnsi="Times New Roman" w:cs="Times New Roman"/>
          <w:color w:val="00000A"/>
          <w:sz w:val="18"/>
          <w:szCs w:val="24"/>
        </w:rPr>
        <w:t>непрерывная</w:t>
      </w:r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 xml:space="preserve"> </w:t>
      </w:r>
      <w:r w:rsidRPr="007E0520">
        <w:rPr>
          <w:rFonts w:ascii="Times New Roman" w:eastAsia="Calibri" w:hAnsi="Times New Roman" w:cs="Times New Roman"/>
          <w:bCs/>
          <w:color w:val="00000A"/>
          <w:sz w:val="18"/>
          <w:szCs w:val="24"/>
        </w:rPr>
        <w:t>образовательная деятельность</w:t>
      </w:r>
      <w:r w:rsidRPr="007E0520">
        <w:rPr>
          <w:rFonts w:ascii="Times New Roman" w:eastAsia="Calibri" w:hAnsi="Times New Roman" w:cs="Times New Roman"/>
          <w:b/>
          <w:color w:val="00000A"/>
          <w:sz w:val="16"/>
          <w:szCs w:val="24"/>
        </w:rPr>
        <w:t xml:space="preserve">            </w:t>
      </w:r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ДОД-</w:t>
      </w:r>
      <w:r w:rsidRPr="007E0520">
        <w:rPr>
          <w:rFonts w:ascii="Times New Roman" w:eastAsia="Calibri" w:hAnsi="Times New Roman" w:cs="Times New Roman"/>
          <w:bCs/>
          <w:color w:val="00000A"/>
          <w:sz w:val="18"/>
          <w:szCs w:val="24"/>
        </w:rPr>
        <w:t>дополнительная образовательная деятельность</w:t>
      </w:r>
    </w:p>
    <w:p w:rsidR="001A246D" w:rsidRDefault="001A246D" w:rsidP="00ED4754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3.4. Методическое обеспечение рабочей программы</w:t>
      </w:r>
    </w:p>
    <w:p w:rsidR="00224457" w:rsidRDefault="0095453D" w:rsidP="00607D4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Всё содержание воспитательного и образовательного процесса в рабочей програ</w:t>
      </w:r>
      <w:r w:rsidR="00224457">
        <w:rPr>
          <w:rFonts w:ascii="Times New Roman" w:hAnsi="Times New Roman" w:cs="Times New Roman"/>
        </w:rPr>
        <w:t>мме выстроено в соответствии с п</w:t>
      </w:r>
      <w:r w:rsidRPr="00AE3CF5">
        <w:rPr>
          <w:rFonts w:ascii="Times New Roman" w:hAnsi="Times New Roman" w:cs="Times New Roman"/>
        </w:rPr>
        <w:t>римерной основной общеобразовательной программой дошкольного образования «От рождения до школы» под ред. Н.Е. Вераксы, Т.С. Комаровой, М.А. Васил</w:t>
      </w:r>
      <w:r w:rsidR="005D630F">
        <w:rPr>
          <w:rFonts w:ascii="Times New Roman" w:hAnsi="Times New Roman" w:cs="Times New Roman"/>
        </w:rPr>
        <w:t xml:space="preserve">ьевой, М. «Мозаика-Синтез», 2015., </w:t>
      </w:r>
    </w:p>
    <w:p w:rsidR="00607D44" w:rsidRPr="00607D44" w:rsidRDefault="00446CEC" w:rsidP="00607D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453D" w:rsidRPr="00AE3CF5">
        <w:rPr>
          <w:rFonts w:ascii="Times New Roman" w:hAnsi="Times New Roman" w:cs="Times New Roman"/>
        </w:rPr>
        <w:t>и с учётом парциальных Программ</w:t>
      </w:r>
      <w:r w:rsidR="00607D44">
        <w:rPr>
          <w:rFonts w:ascii="Times New Roman" w:hAnsi="Times New Roman" w:cs="Times New Roman"/>
        </w:rPr>
        <w:t xml:space="preserve">: </w:t>
      </w:r>
      <w:r w:rsidR="00607D44" w:rsidRPr="00607D44">
        <w:rPr>
          <w:rFonts w:ascii="Times New Roman" w:hAnsi="Times New Roman" w:cs="Times New Roman"/>
        </w:rPr>
        <w:t xml:space="preserve">Авторская программа </w:t>
      </w:r>
    </w:p>
    <w:p w:rsidR="00224457" w:rsidRDefault="00607D44" w:rsidP="00607D44">
      <w:pPr>
        <w:spacing w:after="0"/>
        <w:rPr>
          <w:rFonts w:ascii="Times New Roman" w:hAnsi="Times New Roman" w:cs="Times New Roman"/>
        </w:rPr>
      </w:pPr>
      <w:r w:rsidRPr="00607D44">
        <w:rPr>
          <w:rFonts w:ascii="Times New Roman" w:hAnsi="Times New Roman" w:cs="Times New Roman"/>
        </w:rPr>
        <w:t>«Малень</w:t>
      </w:r>
      <w:r>
        <w:rPr>
          <w:rFonts w:ascii="Times New Roman" w:hAnsi="Times New Roman" w:cs="Times New Roman"/>
        </w:rPr>
        <w:t xml:space="preserve">кие дальневосточники» для детей от 3 до 7 лет </w:t>
      </w:r>
      <w:r w:rsidRPr="00607D44">
        <w:rPr>
          <w:rFonts w:ascii="Times New Roman" w:hAnsi="Times New Roman" w:cs="Times New Roman"/>
        </w:rPr>
        <w:t>Л.А. Кондратьевой</w:t>
      </w:r>
      <w:r w:rsidR="00446CEC">
        <w:rPr>
          <w:rFonts w:ascii="Times New Roman" w:hAnsi="Times New Roman" w:cs="Times New Roman"/>
        </w:rPr>
        <w:t xml:space="preserve">, </w:t>
      </w:r>
    </w:p>
    <w:p w:rsidR="003D540B" w:rsidRDefault="00446CEC" w:rsidP="00607D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воспитание дошкольников: формирование предпосылок финансовой грамотности.</w:t>
      </w: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F528AC" w:rsidRDefault="0095453D" w:rsidP="00224457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Рабочая программа пред</w:t>
      </w:r>
      <w:r w:rsidR="00607D44">
        <w:rPr>
          <w:rFonts w:ascii="Times New Roman" w:hAnsi="Times New Roman" w:cs="Times New Roman"/>
        </w:rPr>
        <w:t>назначена для детей 5 - 6 лет (старшая</w:t>
      </w:r>
      <w:r w:rsidRPr="00AE3CF5">
        <w:rPr>
          <w:rFonts w:ascii="Times New Roman" w:hAnsi="Times New Roman" w:cs="Times New Roman"/>
        </w:rPr>
        <w:t xml:space="preserve"> группа детского </w:t>
      </w:r>
      <w:r w:rsidR="00224457">
        <w:rPr>
          <w:rFonts w:ascii="Times New Roman" w:hAnsi="Times New Roman" w:cs="Times New Roman"/>
        </w:rPr>
        <w:t>сада) и рассчитана на 40 недель</w:t>
      </w:r>
    </w:p>
    <w:p w:rsidR="00F528AC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5A1B54" w:rsidRPr="00AE3CF5" w:rsidRDefault="005A1B54" w:rsidP="00ED4754">
      <w:pPr>
        <w:spacing w:after="0"/>
        <w:rPr>
          <w:rFonts w:ascii="Times New Roman" w:hAnsi="Times New Roman" w:cs="Times New Roman"/>
        </w:rPr>
      </w:pP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lastRenderedPageBreak/>
        <w:t>3.4.1. Список литературы</w:t>
      </w:r>
    </w:p>
    <w:p w:rsidR="003D540B" w:rsidRDefault="0095453D" w:rsidP="003D540B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1. О</w:t>
      </w:r>
      <w:r w:rsidR="004C6A4C">
        <w:rPr>
          <w:rFonts w:ascii="Times New Roman" w:hAnsi="Times New Roman" w:cs="Times New Roman"/>
        </w:rPr>
        <w:t>т рождения до школы. Примерная о</w:t>
      </w:r>
      <w:r w:rsidRPr="00AE3CF5">
        <w:rPr>
          <w:rFonts w:ascii="Times New Roman" w:hAnsi="Times New Roman" w:cs="Times New Roman"/>
        </w:rPr>
        <w:t>сновная общеобразовательная программа дошкольного образования</w:t>
      </w:r>
      <w:proofErr w:type="gramStart"/>
      <w:r w:rsidRPr="00AE3CF5">
        <w:rPr>
          <w:rFonts w:ascii="Times New Roman" w:hAnsi="Times New Roman" w:cs="Times New Roman"/>
        </w:rPr>
        <w:t>.</w:t>
      </w:r>
      <w:proofErr w:type="gramEnd"/>
      <w:r w:rsidRPr="00AE3CF5">
        <w:rPr>
          <w:rFonts w:ascii="Times New Roman" w:hAnsi="Times New Roman" w:cs="Times New Roman"/>
        </w:rPr>
        <w:t xml:space="preserve"> / </w:t>
      </w:r>
      <w:proofErr w:type="gramStart"/>
      <w:r w:rsidRPr="00AE3CF5">
        <w:rPr>
          <w:rFonts w:ascii="Times New Roman" w:hAnsi="Times New Roman" w:cs="Times New Roman"/>
        </w:rPr>
        <w:t>п</w:t>
      </w:r>
      <w:proofErr w:type="gramEnd"/>
      <w:r w:rsidRPr="00AE3CF5">
        <w:rPr>
          <w:rFonts w:ascii="Times New Roman" w:hAnsi="Times New Roman" w:cs="Times New Roman"/>
        </w:rPr>
        <w:t xml:space="preserve">од ред. Н.Е. </w:t>
      </w:r>
      <w:proofErr w:type="spellStart"/>
      <w:r w:rsidRPr="00AE3CF5">
        <w:rPr>
          <w:rFonts w:ascii="Times New Roman" w:hAnsi="Times New Roman" w:cs="Times New Roman"/>
        </w:rPr>
        <w:t>Вераксы</w:t>
      </w:r>
      <w:proofErr w:type="spellEnd"/>
      <w:r w:rsidRPr="00AE3CF5">
        <w:rPr>
          <w:rFonts w:ascii="Times New Roman" w:hAnsi="Times New Roman" w:cs="Times New Roman"/>
        </w:rPr>
        <w:t xml:space="preserve">, </w:t>
      </w:r>
      <w:proofErr w:type="spellStart"/>
      <w:r w:rsidRPr="00AE3CF5">
        <w:rPr>
          <w:rFonts w:ascii="Times New Roman" w:hAnsi="Times New Roman" w:cs="Times New Roman"/>
        </w:rPr>
        <w:t>Т.С.Комаровой</w:t>
      </w:r>
      <w:proofErr w:type="spellEnd"/>
      <w:r w:rsidRPr="00AE3CF5">
        <w:rPr>
          <w:rFonts w:ascii="Times New Roman" w:hAnsi="Times New Roman" w:cs="Times New Roman"/>
        </w:rPr>
        <w:t xml:space="preserve">, </w:t>
      </w:r>
      <w:proofErr w:type="spellStart"/>
      <w:r w:rsidRPr="00AE3CF5">
        <w:rPr>
          <w:rFonts w:ascii="Times New Roman" w:hAnsi="Times New Roman" w:cs="Times New Roman"/>
        </w:rPr>
        <w:t>М.А.Вас</w:t>
      </w:r>
      <w:r w:rsidR="00F05A5C">
        <w:rPr>
          <w:rFonts w:ascii="Times New Roman" w:hAnsi="Times New Roman" w:cs="Times New Roman"/>
        </w:rPr>
        <w:t>ильевой</w:t>
      </w:r>
      <w:proofErr w:type="spellEnd"/>
      <w:r w:rsidR="00F05A5C">
        <w:rPr>
          <w:rFonts w:ascii="Times New Roman" w:hAnsi="Times New Roman" w:cs="Times New Roman"/>
        </w:rPr>
        <w:t>. М. Мозаика-Синтез, 2015</w:t>
      </w:r>
      <w:r w:rsidR="0037103D">
        <w:rPr>
          <w:rFonts w:ascii="Times New Roman" w:hAnsi="Times New Roman" w:cs="Times New Roman"/>
        </w:rPr>
        <w:t>.</w:t>
      </w:r>
    </w:p>
    <w:p w:rsidR="00607D44" w:rsidRDefault="0037103D" w:rsidP="003D5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55797">
        <w:rPr>
          <w:rFonts w:ascii="Times New Roman" w:hAnsi="Times New Roman" w:cs="Times New Roman"/>
        </w:rPr>
        <w:t xml:space="preserve">. </w:t>
      </w:r>
      <w:r w:rsidR="00446CEC">
        <w:rPr>
          <w:rFonts w:ascii="Times New Roman" w:hAnsi="Times New Roman" w:cs="Times New Roman"/>
        </w:rPr>
        <w:t xml:space="preserve">Авторская программа «Маленькие дальневосточники» для детей от 3 до 7 лет </w:t>
      </w:r>
      <w:r w:rsidR="00446CEC" w:rsidRPr="003D540B">
        <w:rPr>
          <w:rFonts w:ascii="Times New Roman" w:hAnsi="Times New Roman" w:cs="Times New Roman"/>
        </w:rPr>
        <w:t>Л.А. Кондратьевой</w:t>
      </w:r>
    </w:p>
    <w:p w:rsidR="004C6A4C" w:rsidRDefault="0037103D" w:rsidP="003D5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6A4C">
        <w:rPr>
          <w:rFonts w:ascii="Times New Roman" w:hAnsi="Times New Roman" w:cs="Times New Roman"/>
        </w:rPr>
        <w:t>. Экономическое воспитание дошкольников</w:t>
      </w:r>
    </w:p>
    <w:p w:rsidR="00A33A54" w:rsidRPr="00AE3CF5" w:rsidRDefault="00A33A54" w:rsidP="003D5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Алябьева Е.А. Эмоциональные сказки. Беседы с детьми о чувствах и эмоциях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2017.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6265">
        <w:rPr>
          <w:rFonts w:ascii="Times New Roman" w:hAnsi="Times New Roman" w:cs="Times New Roman"/>
        </w:rPr>
        <w:t>. Ковалева Г. А. Воспитывая маленького гражданина. М. Аркти</w:t>
      </w:r>
      <w:r w:rsidR="0095453D" w:rsidRPr="00AE3CF5">
        <w:rPr>
          <w:rFonts w:ascii="Times New Roman" w:hAnsi="Times New Roman" w:cs="Times New Roman"/>
        </w:rPr>
        <w:t>, 2013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46265">
        <w:rPr>
          <w:rFonts w:ascii="Times New Roman" w:hAnsi="Times New Roman" w:cs="Times New Roman"/>
        </w:rPr>
        <w:t xml:space="preserve">. </w:t>
      </w:r>
      <w:proofErr w:type="spellStart"/>
      <w:r w:rsidR="00646265">
        <w:rPr>
          <w:rFonts w:ascii="Times New Roman" w:hAnsi="Times New Roman" w:cs="Times New Roman"/>
        </w:rPr>
        <w:t>Романюта</w:t>
      </w:r>
      <w:proofErr w:type="spellEnd"/>
      <w:r w:rsidR="00646265">
        <w:rPr>
          <w:rFonts w:ascii="Times New Roman" w:hAnsi="Times New Roman" w:cs="Times New Roman"/>
        </w:rPr>
        <w:t xml:space="preserve"> В.Н. Ты и твои друзья. Учим детей общаться. М. Аркти</w:t>
      </w:r>
      <w:r w:rsidR="0095453D" w:rsidRPr="00AE3CF5">
        <w:rPr>
          <w:rFonts w:ascii="Times New Roman" w:hAnsi="Times New Roman" w:cs="Times New Roman"/>
        </w:rPr>
        <w:t>, 2013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453D" w:rsidRPr="00AE3CF5">
        <w:rPr>
          <w:rFonts w:ascii="Times New Roman" w:hAnsi="Times New Roman" w:cs="Times New Roman"/>
        </w:rPr>
        <w:t>. Куцакова Л.В. Трудовое воспитание в детском саду. Для занятий с детьми 3 - 7 лет. М. Мозаика-синтез, 2013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6885">
        <w:rPr>
          <w:rFonts w:ascii="Times New Roman" w:hAnsi="Times New Roman" w:cs="Times New Roman"/>
        </w:rPr>
        <w:t xml:space="preserve">. </w:t>
      </w:r>
      <w:proofErr w:type="spellStart"/>
      <w:r w:rsidR="00AE6885">
        <w:rPr>
          <w:rFonts w:ascii="Times New Roman" w:hAnsi="Times New Roman" w:cs="Times New Roman"/>
        </w:rPr>
        <w:t>Зацепина</w:t>
      </w:r>
      <w:proofErr w:type="spellEnd"/>
      <w:r w:rsidR="00AE6885">
        <w:rPr>
          <w:rFonts w:ascii="Times New Roman" w:hAnsi="Times New Roman" w:cs="Times New Roman"/>
        </w:rPr>
        <w:t xml:space="preserve"> М.Б. Патриотическое воспитание дошкольников. Для работы с детьми 5-7 лет. М. Мозаика-Синтез,2008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5453D" w:rsidRPr="00AE3CF5">
        <w:rPr>
          <w:rFonts w:ascii="Times New Roman" w:hAnsi="Times New Roman" w:cs="Times New Roman"/>
        </w:rPr>
        <w:t>. Безопасность</w:t>
      </w:r>
      <w:proofErr w:type="gramStart"/>
      <w:r w:rsidR="0095453D" w:rsidRPr="00AE3CF5">
        <w:rPr>
          <w:rFonts w:ascii="Times New Roman" w:hAnsi="Times New Roman" w:cs="Times New Roman"/>
        </w:rPr>
        <w:t>.</w:t>
      </w:r>
      <w:proofErr w:type="gramEnd"/>
      <w:r w:rsidR="0095453D" w:rsidRPr="00AE3CF5">
        <w:rPr>
          <w:rFonts w:ascii="Times New Roman" w:hAnsi="Times New Roman" w:cs="Times New Roman"/>
        </w:rPr>
        <w:t xml:space="preserve"> </w:t>
      </w:r>
      <w:proofErr w:type="gramStart"/>
      <w:r w:rsidR="0095453D" w:rsidRPr="00AE3CF5">
        <w:rPr>
          <w:rFonts w:ascii="Times New Roman" w:hAnsi="Times New Roman" w:cs="Times New Roman"/>
        </w:rPr>
        <w:t>у</w:t>
      </w:r>
      <w:proofErr w:type="gramEnd"/>
      <w:r w:rsidR="0095453D" w:rsidRPr="00AE3CF5">
        <w:rPr>
          <w:rFonts w:ascii="Times New Roman" w:hAnsi="Times New Roman" w:cs="Times New Roman"/>
        </w:rPr>
        <w:t>чебное пособие по основам безопасности жи</w:t>
      </w:r>
      <w:r>
        <w:rPr>
          <w:rFonts w:ascii="Times New Roman" w:hAnsi="Times New Roman" w:cs="Times New Roman"/>
        </w:rPr>
        <w:t>знедеятельности детей старшего д</w:t>
      </w:r>
      <w:r w:rsidR="0095453D" w:rsidRPr="00AE3CF5">
        <w:rPr>
          <w:rFonts w:ascii="Times New Roman" w:hAnsi="Times New Roman" w:cs="Times New Roman"/>
        </w:rPr>
        <w:t>ошкольного возраста. О.Л. Князева, Р.Б. Стеркина. - СПб: Детство – пресс, 2008.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Саулина</w:t>
      </w:r>
      <w:proofErr w:type="spellEnd"/>
      <w:r w:rsidR="0095453D" w:rsidRPr="00AE3CF5">
        <w:rPr>
          <w:rFonts w:ascii="Times New Roman" w:hAnsi="Times New Roman" w:cs="Times New Roman"/>
        </w:rPr>
        <w:t xml:space="preserve"> Т.Ф. Знакомим дошкольников с правилами дорожного движения (3 -</w:t>
      </w:r>
      <w:r w:rsidR="00AE6885">
        <w:rPr>
          <w:rFonts w:ascii="Times New Roman" w:hAnsi="Times New Roman" w:cs="Times New Roman"/>
        </w:rPr>
        <w:t xml:space="preserve"> 7 лет). М. Мозаика-синтез, 2008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5453D" w:rsidRPr="00AE3CF5">
        <w:rPr>
          <w:rFonts w:ascii="Times New Roman" w:hAnsi="Times New Roman" w:cs="Times New Roman"/>
        </w:rPr>
        <w:t>. Веракса Н.Е., Веракса А.Н. Проектная деятельность дошко</w:t>
      </w:r>
      <w:r w:rsidR="00AE6885">
        <w:rPr>
          <w:rFonts w:ascii="Times New Roman" w:hAnsi="Times New Roman" w:cs="Times New Roman"/>
        </w:rPr>
        <w:t>льников. М. Мозаика-синтез, 2017</w:t>
      </w:r>
    </w:p>
    <w:p w:rsidR="003A17E9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A17E9">
        <w:rPr>
          <w:rFonts w:ascii="Times New Roman" w:hAnsi="Times New Roman" w:cs="Times New Roman"/>
        </w:rPr>
        <w:t xml:space="preserve">. </w:t>
      </w:r>
      <w:proofErr w:type="spellStart"/>
      <w:r w:rsidR="003A17E9">
        <w:rPr>
          <w:rFonts w:ascii="Times New Roman" w:hAnsi="Times New Roman" w:cs="Times New Roman"/>
        </w:rPr>
        <w:t>Соломенникова</w:t>
      </w:r>
      <w:proofErr w:type="spellEnd"/>
      <w:r w:rsidR="003A17E9">
        <w:rPr>
          <w:rFonts w:ascii="Times New Roman" w:hAnsi="Times New Roman" w:cs="Times New Roman"/>
        </w:rPr>
        <w:t xml:space="preserve"> О.А. Экологическое воспитание в детском саду (2</w:t>
      </w:r>
      <w:r w:rsidR="0095453D" w:rsidRPr="00AE3CF5">
        <w:rPr>
          <w:rFonts w:ascii="Times New Roman" w:hAnsi="Times New Roman" w:cs="Times New Roman"/>
        </w:rPr>
        <w:t xml:space="preserve"> -</w:t>
      </w:r>
      <w:r w:rsidR="003A17E9">
        <w:rPr>
          <w:rFonts w:ascii="Times New Roman" w:hAnsi="Times New Roman" w:cs="Times New Roman"/>
        </w:rPr>
        <w:t xml:space="preserve"> 7 лет). М. Мозаика-синтез, 2008</w:t>
      </w:r>
      <w:r w:rsidR="00A33A54">
        <w:rPr>
          <w:rFonts w:ascii="Times New Roman" w:hAnsi="Times New Roman" w:cs="Times New Roman"/>
        </w:rPr>
        <w:t>.</w:t>
      </w:r>
    </w:p>
    <w:p w:rsidR="00A33A54" w:rsidRDefault="00A33A54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Алябьева Е.А. Эмоциональные сказки. Беседы с детьми о природе и народах России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2018.</w:t>
      </w:r>
    </w:p>
    <w:p w:rsidR="00A33A54" w:rsidRDefault="00A33A54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Алябьева Е.А. Природа. Сказки и игры для детей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</w:t>
      </w:r>
      <w:r w:rsidR="00B07CE3">
        <w:rPr>
          <w:rFonts w:ascii="Times New Roman" w:hAnsi="Times New Roman" w:cs="Times New Roman"/>
        </w:rPr>
        <w:t>016</w:t>
      </w:r>
      <w:r>
        <w:rPr>
          <w:rFonts w:ascii="Times New Roman" w:hAnsi="Times New Roman" w:cs="Times New Roman"/>
        </w:rPr>
        <w:t>.</w:t>
      </w:r>
    </w:p>
    <w:p w:rsidR="00B07CE3" w:rsidRDefault="00B07CE3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Алябьева Е.А. Дошкольникам о предметах быта. Сказки и беседы для детей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2017.</w:t>
      </w:r>
    </w:p>
    <w:p w:rsidR="00B07CE3" w:rsidRDefault="00B07CE3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Алябьева Е.А. Дошкольникам о транспорте и технике. Беседы, рассказы и сказки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2016.</w:t>
      </w:r>
    </w:p>
    <w:p w:rsidR="00B07CE3" w:rsidRDefault="00B07CE3" w:rsidP="00B07C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Алябьева Е.А. Поиграем в профессии. Книга 1. Занятия, игры, беседы с детьми 5-7 лет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2018.</w:t>
      </w:r>
    </w:p>
    <w:p w:rsidR="00B07CE3" w:rsidRDefault="00B07CE3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Алябьева Е.А. Поиграем в профессии. Книга 2. Занятия, игры, беседы с детьми 5-7 лет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2016.</w:t>
      </w:r>
    </w:p>
    <w:p w:rsidR="0095453D" w:rsidRPr="00AE3CF5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5453D" w:rsidRPr="00AE3CF5">
        <w:rPr>
          <w:rFonts w:ascii="Times New Roman" w:hAnsi="Times New Roman" w:cs="Times New Roman"/>
        </w:rPr>
        <w:t>. Крашенинников Е.Е., Холодова О.Л. Развитие познавательных способностей дошкольников (5 - 7 лет). М. Мозаика-синтез, 2014</w:t>
      </w:r>
    </w:p>
    <w:p w:rsidR="0095453D" w:rsidRPr="00AE3CF5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041F0">
        <w:rPr>
          <w:rFonts w:ascii="Times New Roman" w:hAnsi="Times New Roman" w:cs="Times New Roman"/>
        </w:rPr>
        <w:t xml:space="preserve">. Федотова А.М. Познаем окружающий </w:t>
      </w:r>
      <w:proofErr w:type="gramStart"/>
      <w:r w:rsidR="00D041F0">
        <w:rPr>
          <w:rFonts w:ascii="Times New Roman" w:hAnsi="Times New Roman" w:cs="Times New Roman"/>
        </w:rPr>
        <w:t>мир</w:t>
      </w:r>
      <w:proofErr w:type="gramEnd"/>
      <w:r w:rsidR="00D041F0">
        <w:rPr>
          <w:rFonts w:ascii="Times New Roman" w:hAnsi="Times New Roman" w:cs="Times New Roman"/>
        </w:rPr>
        <w:t xml:space="preserve"> играя: сюжетно-дидактические игры для дошкольников</w:t>
      </w:r>
      <w:r w:rsidR="002B6B4D">
        <w:rPr>
          <w:rFonts w:ascii="Times New Roman" w:hAnsi="Times New Roman" w:cs="Times New Roman"/>
        </w:rPr>
        <w:t>. М. ТЦ Сфера, 2015</w:t>
      </w:r>
    </w:p>
    <w:p w:rsidR="0095453D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Дыбина</w:t>
      </w:r>
      <w:proofErr w:type="spellEnd"/>
      <w:r w:rsidR="0095453D" w:rsidRPr="00AE3CF5">
        <w:rPr>
          <w:rFonts w:ascii="Times New Roman" w:hAnsi="Times New Roman" w:cs="Times New Roman"/>
        </w:rPr>
        <w:t xml:space="preserve"> О.В. Ознакомление с предметным и социальным окру</w:t>
      </w:r>
      <w:r w:rsidR="00D041F0">
        <w:rPr>
          <w:rFonts w:ascii="Times New Roman" w:hAnsi="Times New Roman" w:cs="Times New Roman"/>
        </w:rPr>
        <w:t>жением. Старшая</w:t>
      </w:r>
      <w:r w:rsidR="0095453D" w:rsidRPr="00AE3CF5">
        <w:rPr>
          <w:rFonts w:ascii="Times New Roman" w:hAnsi="Times New Roman" w:cs="Times New Roman"/>
        </w:rPr>
        <w:t xml:space="preserve"> группа (5 - 6 лет). М. Мозаика-синтез, 2013</w:t>
      </w:r>
      <w:r>
        <w:rPr>
          <w:rFonts w:ascii="Times New Roman" w:hAnsi="Times New Roman" w:cs="Times New Roman"/>
        </w:rPr>
        <w:t>.</w:t>
      </w:r>
    </w:p>
    <w:p w:rsidR="0012425A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Алябьева Е.А. Тематические дни и недели в детском саду. Планирование и конспекты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2018.</w:t>
      </w:r>
    </w:p>
    <w:p w:rsidR="0012425A" w:rsidRPr="00AE3CF5" w:rsidRDefault="0012425A" w:rsidP="001242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Алябьева Е.А. </w:t>
      </w:r>
      <w:r w:rsidR="008B3825">
        <w:rPr>
          <w:rFonts w:ascii="Times New Roman" w:hAnsi="Times New Roman" w:cs="Times New Roman"/>
        </w:rPr>
        <w:t>Итоговые дни по лексическим темам</w:t>
      </w:r>
      <w:r>
        <w:rPr>
          <w:rFonts w:ascii="Times New Roman" w:hAnsi="Times New Roman" w:cs="Times New Roman"/>
        </w:rPr>
        <w:t>. Планирование и конспекты: Кн.2.-М.:ТЦ Сфера, 2018.</w:t>
      </w:r>
    </w:p>
    <w:p w:rsidR="0012425A" w:rsidRPr="00AE3CF5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Алябьева Е.А. Итоговые дни по лексическим темам</w:t>
      </w:r>
      <w:proofErr w:type="gramStart"/>
      <w:r w:rsidR="008B38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>Планирование и конспекты</w:t>
      </w:r>
      <w:r w:rsidR="008B3825">
        <w:rPr>
          <w:rFonts w:ascii="Times New Roman" w:hAnsi="Times New Roman" w:cs="Times New Roman"/>
        </w:rPr>
        <w:t>: Кн. 3.</w:t>
      </w:r>
      <w:r>
        <w:rPr>
          <w:rFonts w:ascii="Times New Roman" w:hAnsi="Times New Roman" w:cs="Times New Roman"/>
        </w:rPr>
        <w:t>-М.:ТЦ Сфера, 2018.</w:t>
      </w:r>
    </w:p>
    <w:p w:rsidR="0095453D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95453D" w:rsidRPr="00AE3CF5">
        <w:rPr>
          <w:rFonts w:ascii="Times New Roman" w:hAnsi="Times New Roman" w:cs="Times New Roman"/>
        </w:rPr>
        <w:t xml:space="preserve"> </w:t>
      </w:r>
      <w:proofErr w:type="spellStart"/>
      <w:r w:rsidR="0095453D" w:rsidRPr="00AE3CF5">
        <w:rPr>
          <w:rFonts w:ascii="Times New Roman" w:hAnsi="Times New Roman" w:cs="Times New Roman"/>
        </w:rPr>
        <w:t>Помораева</w:t>
      </w:r>
      <w:proofErr w:type="spellEnd"/>
      <w:r w:rsidR="0095453D" w:rsidRPr="00AE3CF5">
        <w:rPr>
          <w:rFonts w:ascii="Times New Roman" w:hAnsi="Times New Roman" w:cs="Times New Roman"/>
        </w:rPr>
        <w:t>. И.А., Позина В.А. Формирование элементарных математических представлений. Старшая группа (5 - 6 лет). М. Мозаика-синтез, 2013</w:t>
      </w:r>
    </w:p>
    <w:p w:rsidR="00D041F0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D041F0">
        <w:rPr>
          <w:rFonts w:ascii="Times New Roman" w:hAnsi="Times New Roman" w:cs="Times New Roman"/>
        </w:rPr>
        <w:t>Новикова В.П. Математика в детском саду.</w:t>
      </w:r>
      <w:r w:rsidR="002D61D3">
        <w:rPr>
          <w:rFonts w:ascii="Times New Roman" w:hAnsi="Times New Roman" w:cs="Times New Roman"/>
        </w:rPr>
        <w:t xml:space="preserve"> </w:t>
      </w:r>
      <w:r w:rsidR="00D041F0">
        <w:rPr>
          <w:rFonts w:ascii="Times New Roman" w:hAnsi="Times New Roman" w:cs="Times New Roman"/>
        </w:rPr>
        <w:t>М. Мозаика-синтез, 2010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Гербова</w:t>
      </w:r>
      <w:proofErr w:type="spellEnd"/>
      <w:r w:rsidR="0095453D" w:rsidRPr="00AE3CF5">
        <w:rPr>
          <w:rFonts w:ascii="Times New Roman" w:hAnsi="Times New Roman" w:cs="Times New Roman"/>
        </w:rPr>
        <w:t xml:space="preserve"> В.В. Развитие речи в детском саду. Старшая группа (5 -</w:t>
      </w:r>
      <w:r w:rsidR="0034287A">
        <w:rPr>
          <w:rFonts w:ascii="Times New Roman" w:hAnsi="Times New Roman" w:cs="Times New Roman"/>
        </w:rPr>
        <w:t xml:space="preserve"> 6 лет). М. Мозаика-синтез, 2017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5453D" w:rsidRPr="00AE3CF5">
        <w:rPr>
          <w:rFonts w:ascii="Times New Roman" w:hAnsi="Times New Roman" w:cs="Times New Roman"/>
        </w:rPr>
        <w:t>. Комарова Т.С. Изобразительная деятельность в детском саду. Старшая группа (5 - 6 лет). М. Мозаика-синтез, 2013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  <w:r w:rsidR="0095453D" w:rsidRPr="00AE3CF5">
        <w:rPr>
          <w:rFonts w:ascii="Times New Roman" w:hAnsi="Times New Roman" w:cs="Times New Roman"/>
        </w:rPr>
        <w:t>. Комарова Т.С. Развитие художественных способностей дошкольников. М. Мозаика-синтез, 2013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A17E9">
        <w:rPr>
          <w:rFonts w:ascii="Times New Roman" w:hAnsi="Times New Roman" w:cs="Times New Roman"/>
        </w:rPr>
        <w:t xml:space="preserve">. </w:t>
      </w:r>
      <w:proofErr w:type="spellStart"/>
      <w:r w:rsidR="003A17E9">
        <w:rPr>
          <w:rFonts w:ascii="Times New Roman" w:hAnsi="Times New Roman" w:cs="Times New Roman"/>
        </w:rPr>
        <w:t>Гербова</w:t>
      </w:r>
      <w:proofErr w:type="spellEnd"/>
      <w:r w:rsidR="003A17E9">
        <w:rPr>
          <w:rFonts w:ascii="Times New Roman" w:hAnsi="Times New Roman" w:cs="Times New Roman"/>
        </w:rPr>
        <w:t xml:space="preserve"> В.В. Приобщение детей к художественной литературе. М. Мозаика-синтез, 2008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95453D" w:rsidRPr="00AE3CF5">
        <w:rPr>
          <w:rFonts w:ascii="Times New Roman" w:hAnsi="Times New Roman" w:cs="Times New Roman"/>
        </w:rPr>
        <w:t>. Куцакова Л.В. Конструирование из строительного материала. Старшая группа (5 -</w:t>
      </w:r>
      <w:r w:rsidR="0034287A">
        <w:rPr>
          <w:rFonts w:ascii="Times New Roman" w:hAnsi="Times New Roman" w:cs="Times New Roman"/>
        </w:rPr>
        <w:t xml:space="preserve"> 6 лет). М. Мозаика-синтез, 2016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D041F0">
        <w:rPr>
          <w:rFonts w:ascii="Times New Roman" w:hAnsi="Times New Roman" w:cs="Times New Roman"/>
        </w:rPr>
        <w:t xml:space="preserve">. Леонова Н.Н. Художественно-эстетическое развитие в старшей группе </w:t>
      </w:r>
      <w:proofErr w:type="spellStart"/>
      <w:r w:rsidR="0095453D" w:rsidRPr="00AE3CF5">
        <w:rPr>
          <w:rFonts w:ascii="Times New Roman" w:hAnsi="Times New Roman" w:cs="Times New Roman"/>
        </w:rPr>
        <w:t>д</w:t>
      </w:r>
      <w:r w:rsidR="00D041F0">
        <w:rPr>
          <w:rFonts w:ascii="Times New Roman" w:hAnsi="Times New Roman" w:cs="Times New Roman"/>
        </w:rPr>
        <w:t>оу</w:t>
      </w:r>
      <w:proofErr w:type="spellEnd"/>
      <w:r w:rsidR="00D041F0">
        <w:rPr>
          <w:rFonts w:ascii="Times New Roman" w:hAnsi="Times New Roman" w:cs="Times New Roman"/>
        </w:rPr>
        <w:t>. СПб. Детство-пресс. 2014</w:t>
      </w:r>
      <w:r>
        <w:rPr>
          <w:rFonts w:ascii="Times New Roman" w:hAnsi="Times New Roman" w:cs="Times New Roman"/>
        </w:rPr>
        <w:t>.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95453D" w:rsidRPr="00AE3CF5">
        <w:rPr>
          <w:rFonts w:ascii="Times New Roman" w:hAnsi="Times New Roman" w:cs="Times New Roman"/>
        </w:rPr>
        <w:t xml:space="preserve">. Борисова М.М Малоподвижные игры и игровые упражнения. Для занятий с детьми 3 </w:t>
      </w:r>
      <w:r w:rsidR="00AE6885">
        <w:rPr>
          <w:rFonts w:ascii="Times New Roman" w:hAnsi="Times New Roman" w:cs="Times New Roman"/>
        </w:rPr>
        <w:t>- 7 лет. М. Мозаика-синтез, 2017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95453D" w:rsidRPr="00AE3CF5">
        <w:rPr>
          <w:rFonts w:ascii="Times New Roman" w:hAnsi="Times New Roman" w:cs="Times New Roman"/>
        </w:rPr>
        <w:t>. Пензулаева Л.И. Физическая культура в детском саду. Старшая группа (5 - 6 лет). М. Мозаика-синтез, 2013</w:t>
      </w:r>
    </w:p>
    <w:p w:rsidR="0095453D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3A17E9">
        <w:rPr>
          <w:rFonts w:ascii="Times New Roman" w:hAnsi="Times New Roman" w:cs="Times New Roman"/>
        </w:rPr>
        <w:t>. Вареник У.Н. Утренняя</w:t>
      </w:r>
      <w:r w:rsidR="0095453D" w:rsidRPr="00AE3CF5">
        <w:rPr>
          <w:rFonts w:ascii="Times New Roman" w:hAnsi="Times New Roman" w:cs="Times New Roman"/>
        </w:rPr>
        <w:t xml:space="preserve"> гимнастика</w:t>
      </w:r>
      <w:r w:rsidR="003A17E9">
        <w:rPr>
          <w:rFonts w:ascii="Times New Roman" w:hAnsi="Times New Roman" w:cs="Times New Roman"/>
        </w:rPr>
        <w:t xml:space="preserve"> в детском саду.</w:t>
      </w:r>
      <w:r w:rsidR="0095453D" w:rsidRPr="00AE3CF5">
        <w:rPr>
          <w:rFonts w:ascii="Times New Roman" w:hAnsi="Times New Roman" w:cs="Times New Roman"/>
        </w:rPr>
        <w:t xml:space="preserve"> 3 - 7 лет</w:t>
      </w:r>
      <w:r w:rsidR="003A17E9">
        <w:rPr>
          <w:rFonts w:ascii="Times New Roman" w:hAnsi="Times New Roman" w:cs="Times New Roman"/>
        </w:rPr>
        <w:t>. М.: ТЦ Сфера, 2009</w:t>
      </w:r>
    </w:p>
    <w:p w:rsidR="008B3825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Алябьева Е.А. Нескучная гимнастика. Тематическая утренняя зарядка для детей 5-7 лет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2018.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6A4C">
        <w:rPr>
          <w:rFonts w:ascii="Times New Roman" w:hAnsi="Times New Roman" w:cs="Times New Roman"/>
        </w:rPr>
        <w:t>7</w:t>
      </w:r>
      <w:r w:rsidR="00AE6885">
        <w:rPr>
          <w:rFonts w:ascii="Times New Roman" w:hAnsi="Times New Roman" w:cs="Times New Roman"/>
        </w:rPr>
        <w:t>. Воробьева Н.Л.</w:t>
      </w:r>
      <w:r w:rsidR="0095453D" w:rsidRPr="00AE3CF5">
        <w:rPr>
          <w:rFonts w:ascii="Times New Roman" w:hAnsi="Times New Roman" w:cs="Times New Roman"/>
        </w:rPr>
        <w:t>. Сборник подв</w:t>
      </w:r>
      <w:r w:rsidR="00AE6885">
        <w:rPr>
          <w:rFonts w:ascii="Times New Roman" w:hAnsi="Times New Roman" w:cs="Times New Roman"/>
        </w:rPr>
        <w:t>ижных игр. Для работы с детьми 6-10 лет. М.: Аркти</w:t>
      </w:r>
      <w:r w:rsidR="0095453D" w:rsidRPr="00AE3CF5">
        <w:rPr>
          <w:rFonts w:ascii="Times New Roman" w:hAnsi="Times New Roman" w:cs="Times New Roman"/>
        </w:rPr>
        <w:t>, 2013.</w:t>
      </w:r>
    </w:p>
    <w:p w:rsidR="0095453D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6A4C">
        <w:rPr>
          <w:rFonts w:ascii="Times New Roman" w:hAnsi="Times New Roman" w:cs="Times New Roman"/>
        </w:rPr>
        <w:t>8</w:t>
      </w:r>
      <w:r w:rsidR="004E020B">
        <w:rPr>
          <w:rFonts w:ascii="Times New Roman" w:hAnsi="Times New Roman" w:cs="Times New Roman"/>
        </w:rPr>
        <w:t xml:space="preserve">. Щербак А.П. </w:t>
      </w:r>
      <w:r w:rsidR="0095453D" w:rsidRPr="00AE3CF5">
        <w:rPr>
          <w:rFonts w:ascii="Times New Roman" w:hAnsi="Times New Roman" w:cs="Times New Roman"/>
        </w:rPr>
        <w:t>Фи</w:t>
      </w:r>
      <w:r w:rsidR="004E020B">
        <w:rPr>
          <w:rFonts w:ascii="Times New Roman" w:hAnsi="Times New Roman" w:cs="Times New Roman"/>
        </w:rPr>
        <w:t>зическое развитие детей в детском саду. Я.: Академия развития, 2008</w:t>
      </w:r>
      <w:r>
        <w:rPr>
          <w:rFonts w:ascii="Times New Roman" w:hAnsi="Times New Roman" w:cs="Times New Roman"/>
        </w:rPr>
        <w:t>.</w:t>
      </w:r>
    </w:p>
    <w:p w:rsidR="008B382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Алябьева Е.А. Игры-путешествия на участке  детского сада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2016.</w:t>
      </w:r>
    </w:p>
    <w:p w:rsidR="008B3825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Алябьева Е.А. Игры-забавы на участке  детского сада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2016.</w:t>
      </w:r>
    </w:p>
    <w:p w:rsidR="00AE3CF5" w:rsidRPr="00AE3CF5" w:rsidRDefault="00AE3CF5" w:rsidP="00ED4754">
      <w:pPr>
        <w:spacing w:after="0"/>
        <w:rPr>
          <w:rFonts w:ascii="Times New Roman" w:hAnsi="Times New Roman" w:cs="Times New Roman"/>
        </w:rPr>
      </w:pPr>
    </w:p>
    <w:sectPr w:rsidR="00AE3CF5" w:rsidRPr="00AE3CF5" w:rsidSect="00DE0720">
      <w:headerReference w:type="default" r:id="rId10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6D" w:rsidRDefault="00935B6D" w:rsidP="005B42C1">
      <w:pPr>
        <w:spacing w:after="0" w:line="240" w:lineRule="auto"/>
      </w:pPr>
      <w:r>
        <w:separator/>
      </w:r>
    </w:p>
  </w:endnote>
  <w:endnote w:type="continuationSeparator" w:id="0">
    <w:p w:rsidR="00935B6D" w:rsidRDefault="00935B6D" w:rsidP="005B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6D" w:rsidRDefault="00935B6D" w:rsidP="005B42C1">
      <w:pPr>
        <w:spacing w:after="0" w:line="240" w:lineRule="auto"/>
      </w:pPr>
      <w:r>
        <w:separator/>
      </w:r>
    </w:p>
  </w:footnote>
  <w:footnote w:type="continuationSeparator" w:id="0">
    <w:p w:rsidR="00935B6D" w:rsidRDefault="00935B6D" w:rsidP="005B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1914"/>
      <w:docPartObj>
        <w:docPartGallery w:val="Page Numbers (Top of Page)"/>
        <w:docPartUnique/>
      </w:docPartObj>
    </w:sdtPr>
    <w:sdtEndPr/>
    <w:sdtContent>
      <w:p w:rsidR="00B21B72" w:rsidRDefault="00B21B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E8">
          <w:rPr>
            <w:noProof/>
          </w:rPr>
          <w:t>1</w:t>
        </w:r>
        <w:r>
          <w:fldChar w:fldCharType="end"/>
        </w:r>
      </w:p>
    </w:sdtContent>
  </w:sdt>
  <w:p w:rsidR="00B21B72" w:rsidRDefault="00B21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840"/>
    <w:multiLevelType w:val="multilevel"/>
    <w:tmpl w:val="217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C239D"/>
    <w:multiLevelType w:val="multilevel"/>
    <w:tmpl w:val="CCF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47982"/>
    <w:multiLevelType w:val="multilevel"/>
    <w:tmpl w:val="9D7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E5F67"/>
    <w:multiLevelType w:val="multilevel"/>
    <w:tmpl w:val="87D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049CB"/>
    <w:multiLevelType w:val="multilevel"/>
    <w:tmpl w:val="80C4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026A1"/>
    <w:multiLevelType w:val="multilevel"/>
    <w:tmpl w:val="70F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81BEE"/>
    <w:multiLevelType w:val="multilevel"/>
    <w:tmpl w:val="6C0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4527C"/>
    <w:multiLevelType w:val="multilevel"/>
    <w:tmpl w:val="383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490E60"/>
    <w:multiLevelType w:val="multilevel"/>
    <w:tmpl w:val="6CC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175168"/>
    <w:multiLevelType w:val="multilevel"/>
    <w:tmpl w:val="9A7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AB7E1B"/>
    <w:multiLevelType w:val="multilevel"/>
    <w:tmpl w:val="63B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B5176C"/>
    <w:multiLevelType w:val="multilevel"/>
    <w:tmpl w:val="97E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2630F"/>
    <w:multiLevelType w:val="multilevel"/>
    <w:tmpl w:val="EBA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373F7A"/>
    <w:multiLevelType w:val="multilevel"/>
    <w:tmpl w:val="EAC2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262055"/>
    <w:multiLevelType w:val="multilevel"/>
    <w:tmpl w:val="4E1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9A732D"/>
    <w:multiLevelType w:val="multilevel"/>
    <w:tmpl w:val="ABB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8C7BBE"/>
    <w:multiLevelType w:val="multilevel"/>
    <w:tmpl w:val="01E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04696C"/>
    <w:multiLevelType w:val="multilevel"/>
    <w:tmpl w:val="2A6A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2378EA"/>
    <w:multiLevelType w:val="multilevel"/>
    <w:tmpl w:val="ED7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6356CD"/>
    <w:multiLevelType w:val="multilevel"/>
    <w:tmpl w:val="71D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B701FF"/>
    <w:multiLevelType w:val="multilevel"/>
    <w:tmpl w:val="A60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A44C03"/>
    <w:multiLevelType w:val="multilevel"/>
    <w:tmpl w:val="B778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920C9B"/>
    <w:multiLevelType w:val="multilevel"/>
    <w:tmpl w:val="730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884FA1"/>
    <w:multiLevelType w:val="multilevel"/>
    <w:tmpl w:val="54D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4D1D76"/>
    <w:multiLevelType w:val="multilevel"/>
    <w:tmpl w:val="FC08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C479F7"/>
    <w:multiLevelType w:val="multilevel"/>
    <w:tmpl w:val="7B1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687F83"/>
    <w:multiLevelType w:val="multilevel"/>
    <w:tmpl w:val="194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895364"/>
    <w:multiLevelType w:val="hybridMultilevel"/>
    <w:tmpl w:val="AC28E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8315C0"/>
    <w:multiLevelType w:val="multilevel"/>
    <w:tmpl w:val="1ED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762B33"/>
    <w:multiLevelType w:val="multilevel"/>
    <w:tmpl w:val="148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C1725A"/>
    <w:multiLevelType w:val="multilevel"/>
    <w:tmpl w:val="6E64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5B6CF9"/>
    <w:multiLevelType w:val="multilevel"/>
    <w:tmpl w:val="BD16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964611"/>
    <w:multiLevelType w:val="multilevel"/>
    <w:tmpl w:val="6CD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FE48BC"/>
    <w:multiLevelType w:val="multilevel"/>
    <w:tmpl w:val="0B1C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2905E6"/>
    <w:multiLevelType w:val="multilevel"/>
    <w:tmpl w:val="D8D4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F15CF7"/>
    <w:multiLevelType w:val="multilevel"/>
    <w:tmpl w:val="5390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B44AB4"/>
    <w:multiLevelType w:val="multilevel"/>
    <w:tmpl w:val="2092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4D20B5"/>
    <w:multiLevelType w:val="multilevel"/>
    <w:tmpl w:val="D740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804E27"/>
    <w:multiLevelType w:val="multilevel"/>
    <w:tmpl w:val="E65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9847F0"/>
    <w:multiLevelType w:val="multilevel"/>
    <w:tmpl w:val="FBE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E67D33"/>
    <w:multiLevelType w:val="multilevel"/>
    <w:tmpl w:val="E09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E17CA9"/>
    <w:multiLevelType w:val="multilevel"/>
    <w:tmpl w:val="567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AE14D8"/>
    <w:multiLevelType w:val="multilevel"/>
    <w:tmpl w:val="970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6706891"/>
    <w:multiLevelType w:val="multilevel"/>
    <w:tmpl w:val="A9F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B748C4"/>
    <w:multiLevelType w:val="hybridMultilevel"/>
    <w:tmpl w:val="6BF04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0B57E4"/>
    <w:multiLevelType w:val="multilevel"/>
    <w:tmpl w:val="2D9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E0373E"/>
    <w:multiLevelType w:val="multilevel"/>
    <w:tmpl w:val="013A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D60B05"/>
    <w:multiLevelType w:val="multilevel"/>
    <w:tmpl w:val="DC9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BE2A87"/>
    <w:multiLevelType w:val="multilevel"/>
    <w:tmpl w:val="7E1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F234460"/>
    <w:multiLevelType w:val="multilevel"/>
    <w:tmpl w:val="C080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F9472A"/>
    <w:multiLevelType w:val="multilevel"/>
    <w:tmpl w:val="929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7FA503E"/>
    <w:multiLevelType w:val="multilevel"/>
    <w:tmpl w:val="5E56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BC7585"/>
    <w:multiLevelType w:val="multilevel"/>
    <w:tmpl w:val="5E52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8C950C0"/>
    <w:multiLevelType w:val="multilevel"/>
    <w:tmpl w:val="278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A263A6"/>
    <w:multiLevelType w:val="multilevel"/>
    <w:tmpl w:val="5E30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344578"/>
    <w:multiLevelType w:val="multilevel"/>
    <w:tmpl w:val="79C2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AF2529"/>
    <w:multiLevelType w:val="multilevel"/>
    <w:tmpl w:val="89E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2F6A0F"/>
    <w:multiLevelType w:val="multilevel"/>
    <w:tmpl w:val="FB7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C724FE9"/>
    <w:multiLevelType w:val="multilevel"/>
    <w:tmpl w:val="CC4A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E45850"/>
    <w:multiLevelType w:val="multilevel"/>
    <w:tmpl w:val="78F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0EB6AF0"/>
    <w:multiLevelType w:val="multilevel"/>
    <w:tmpl w:val="746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1C503D8"/>
    <w:multiLevelType w:val="multilevel"/>
    <w:tmpl w:val="4654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18035F"/>
    <w:multiLevelType w:val="multilevel"/>
    <w:tmpl w:val="26DC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219202F"/>
    <w:multiLevelType w:val="multilevel"/>
    <w:tmpl w:val="C92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6F21C09"/>
    <w:multiLevelType w:val="multilevel"/>
    <w:tmpl w:val="7E44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78C2E8F"/>
    <w:multiLevelType w:val="multilevel"/>
    <w:tmpl w:val="A28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81F2AB5"/>
    <w:multiLevelType w:val="multilevel"/>
    <w:tmpl w:val="5D2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5E2EF6"/>
    <w:multiLevelType w:val="multilevel"/>
    <w:tmpl w:val="7CD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AC72321"/>
    <w:multiLevelType w:val="multilevel"/>
    <w:tmpl w:val="C902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097425"/>
    <w:multiLevelType w:val="multilevel"/>
    <w:tmpl w:val="1164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DB50567"/>
    <w:multiLevelType w:val="multilevel"/>
    <w:tmpl w:val="F42A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E8C420B"/>
    <w:multiLevelType w:val="multilevel"/>
    <w:tmpl w:val="B13C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ED06BB8"/>
    <w:multiLevelType w:val="multilevel"/>
    <w:tmpl w:val="9AA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5B36F9"/>
    <w:multiLevelType w:val="multilevel"/>
    <w:tmpl w:val="456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06117C8"/>
    <w:multiLevelType w:val="multilevel"/>
    <w:tmpl w:val="21E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0F42088"/>
    <w:multiLevelType w:val="multilevel"/>
    <w:tmpl w:val="57E4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DA0770"/>
    <w:multiLevelType w:val="multilevel"/>
    <w:tmpl w:val="177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EF146C"/>
    <w:multiLevelType w:val="hybridMultilevel"/>
    <w:tmpl w:val="72407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8D49A6"/>
    <w:multiLevelType w:val="multilevel"/>
    <w:tmpl w:val="60C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364DB9"/>
    <w:multiLevelType w:val="multilevel"/>
    <w:tmpl w:val="EFC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8B4703F"/>
    <w:multiLevelType w:val="multilevel"/>
    <w:tmpl w:val="F37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C8F4411"/>
    <w:multiLevelType w:val="multilevel"/>
    <w:tmpl w:val="FFA2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D267EEB"/>
    <w:multiLevelType w:val="multilevel"/>
    <w:tmpl w:val="978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D410D07"/>
    <w:multiLevelType w:val="multilevel"/>
    <w:tmpl w:val="DFB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6D0683"/>
    <w:multiLevelType w:val="multilevel"/>
    <w:tmpl w:val="F8D6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675FC9"/>
    <w:multiLevelType w:val="multilevel"/>
    <w:tmpl w:val="CDB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4"/>
  </w:num>
  <w:num w:numId="3">
    <w:abstractNumId w:val="39"/>
  </w:num>
  <w:num w:numId="4">
    <w:abstractNumId w:val="71"/>
  </w:num>
  <w:num w:numId="5">
    <w:abstractNumId w:val="20"/>
  </w:num>
  <w:num w:numId="6">
    <w:abstractNumId w:val="21"/>
  </w:num>
  <w:num w:numId="7">
    <w:abstractNumId w:val="51"/>
  </w:num>
  <w:num w:numId="8">
    <w:abstractNumId w:val="32"/>
  </w:num>
  <w:num w:numId="9">
    <w:abstractNumId w:val="36"/>
  </w:num>
  <w:num w:numId="10">
    <w:abstractNumId w:val="48"/>
  </w:num>
  <w:num w:numId="11">
    <w:abstractNumId w:val="67"/>
  </w:num>
  <w:num w:numId="12">
    <w:abstractNumId w:val="58"/>
  </w:num>
  <w:num w:numId="13">
    <w:abstractNumId w:val="11"/>
  </w:num>
  <w:num w:numId="14">
    <w:abstractNumId w:val="23"/>
  </w:num>
  <w:num w:numId="15">
    <w:abstractNumId w:val="14"/>
  </w:num>
  <w:num w:numId="16">
    <w:abstractNumId w:val="52"/>
  </w:num>
  <w:num w:numId="17">
    <w:abstractNumId w:val="46"/>
  </w:num>
  <w:num w:numId="18">
    <w:abstractNumId w:val="4"/>
  </w:num>
  <w:num w:numId="19">
    <w:abstractNumId w:val="26"/>
  </w:num>
  <w:num w:numId="20">
    <w:abstractNumId w:val="79"/>
  </w:num>
  <w:num w:numId="21">
    <w:abstractNumId w:val="50"/>
  </w:num>
  <w:num w:numId="22">
    <w:abstractNumId w:val="30"/>
  </w:num>
  <w:num w:numId="23">
    <w:abstractNumId w:val="84"/>
  </w:num>
  <w:num w:numId="24">
    <w:abstractNumId w:val="75"/>
  </w:num>
  <w:num w:numId="25">
    <w:abstractNumId w:val="42"/>
  </w:num>
  <w:num w:numId="26">
    <w:abstractNumId w:val="83"/>
  </w:num>
  <w:num w:numId="27">
    <w:abstractNumId w:val="1"/>
  </w:num>
  <w:num w:numId="28">
    <w:abstractNumId w:val="68"/>
  </w:num>
  <w:num w:numId="29">
    <w:abstractNumId w:val="76"/>
  </w:num>
  <w:num w:numId="30">
    <w:abstractNumId w:val="0"/>
  </w:num>
  <w:num w:numId="31">
    <w:abstractNumId w:val="22"/>
  </w:num>
  <w:num w:numId="32">
    <w:abstractNumId w:val="55"/>
  </w:num>
  <w:num w:numId="33">
    <w:abstractNumId w:val="24"/>
  </w:num>
  <w:num w:numId="34">
    <w:abstractNumId w:val="80"/>
  </w:num>
  <w:num w:numId="35">
    <w:abstractNumId w:val="37"/>
  </w:num>
  <w:num w:numId="36">
    <w:abstractNumId w:val="2"/>
  </w:num>
  <w:num w:numId="37">
    <w:abstractNumId w:val="28"/>
  </w:num>
  <w:num w:numId="38">
    <w:abstractNumId w:val="43"/>
  </w:num>
  <w:num w:numId="39">
    <w:abstractNumId w:val="65"/>
  </w:num>
  <w:num w:numId="40">
    <w:abstractNumId w:val="8"/>
  </w:num>
  <w:num w:numId="41">
    <w:abstractNumId w:val="5"/>
  </w:num>
  <w:num w:numId="42">
    <w:abstractNumId w:val="41"/>
  </w:num>
  <w:num w:numId="43">
    <w:abstractNumId w:val="56"/>
  </w:num>
  <w:num w:numId="44">
    <w:abstractNumId w:val="54"/>
  </w:num>
  <w:num w:numId="45">
    <w:abstractNumId w:val="64"/>
  </w:num>
  <w:num w:numId="46">
    <w:abstractNumId w:val="17"/>
  </w:num>
  <w:num w:numId="47">
    <w:abstractNumId w:val="25"/>
  </w:num>
  <w:num w:numId="48">
    <w:abstractNumId w:val="57"/>
  </w:num>
  <w:num w:numId="49">
    <w:abstractNumId w:val="69"/>
  </w:num>
  <w:num w:numId="50">
    <w:abstractNumId w:val="15"/>
  </w:num>
  <w:num w:numId="51">
    <w:abstractNumId w:val="18"/>
  </w:num>
  <w:num w:numId="52">
    <w:abstractNumId w:val="73"/>
  </w:num>
  <w:num w:numId="53">
    <w:abstractNumId w:val="47"/>
  </w:num>
  <w:num w:numId="54">
    <w:abstractNumId w:val="61"/>
  </w:num>
  <w:num w:numId="55">
    <w:abstractNumId w:val="85"/>
  </w:num>
  <w:num w:numId="56">
    <w:abstractNumId w:val="10"/>
  </w:num>
  <w:num w:numId="57">
    <w:abstractNumId w:val="45"/>
  </w:num>
  <w:num w:numId="58">
    <w:abstractNumId w:val="49"/>
  </w:num>
  <w:num w:numId="59">
    <w:abstractNumId w:val="40"/>
  </w:num>
  <w:num w:numId="60">
    <w:abstractNumId w:val="70"/>
  </w:num>
  <w:num w:numId="61">
    <w:abstractNumId w:val="29"/>
  </w:num>
  <w:num w:numId="62">
    <w:abstractNumId w:val="66"/>
  </w:num>
  <w:num w:numId="63">
    <w:abstractNumId w:val="12"/>
  </w:num>
  <w:num w:numId="64">
    <w:abstractNumId w:val="60"/>
  </w:num>
  <w:num w:numId="65">
    <w:abstractNumId w:val="6"/>
  </w:num>
  <w:num w:numId="66">
    <w:abstractNumId w:val="13"/>
  </w:num>
  <w:num w:numId="67">
    <w:abstractNumId w:val="19"/>
  </w:num>
  <w:num w:numId="68">
    <w:abstractNumId w:val="72"/>
  </w:num>
  <w:num w:numId="69">
    <w:abstractNumId w:val="7"/>
  </w:num>
  <w:num w:numId="70">
    <w:abstractNumId w:val="82"/>
  </w:num>
  <w:num w:numId="71">
    <w:abstractNumId w:val="3"/>
  </w:num>
  <w:num w:numId="72">
    <w:abstractNumId w:val="35"/>
  </w:num>
  <w:num w:numId="73">
    <w:abstractNumId w:val="81"/>
  </w:num>
  <w:num w:numId="74">
    <w:abstractNumId w:val="74"/>
  </w:num>
  <w:num w:numId="75">
    <w:abstractNumId w:val="62"/>
  </w:num>
  <w:num w:numId="76">
    <w:abstractNumId w:val="53"/>
  </w:num>
  <w:num w:numId="77">
    <w:abstractNumId w:val="9"/>
  </w:num>
  <w:num w:numId="78">
    <w:abstractNumId w:val="16"/>
  </w:num>
  <w:num w:numId="79">
    <w:abstractNumId w:val="31"/>
  </w:num>
  <w:num w:numId="80">
    <w:abstractNumId w:val="38"/>
  </w:num>
  <w:num w:numId="81">
    <w:abstractNumId w:val="63"/>
  </w:num>
  <w:num w:numId="82">
    <w:abstractNumId w:val="78"/>
  </w:num>
  <w:num w:numId="83">
    <w:abstractNumId w:val="59"/>
  </w:num>
  <w:num w:numId="84">
    <w:abstractNumId w:val="44"/>
  </w:num>
  <w:num w:numId="85">
    <w:abstractNumId w:val="27"/>
  </w:num>
  <w:num w:numId="86">
    <w:abstractNumId w:val="7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683"/>
    <w:rsid w:val="000247D0"/>
    <w:rsid w:val="00024E1F"/>
    <w:rsid w:val="000A1DFC"/>
    <w:rsid w:val="000B3EA4"/>
    <w:rsid w:val="000B3F3F"/>
    <w:rsid w:val="000E24A2"/>
    <w:rsid w:val="000E60EF"/>
    <w:rsid w:val="000E7621"/>
    <w:rsid w:val="000E7E4D"/>
    <w:rsid w:val="00117194"/>
    <w:rsid w:val="0012425A"/>
    <w:rsid w:val="001268EC"/>
    <w:rsid w:val="00146D29"/>
    <w:rsid w:val="00152A39"/>
    <w:rsid w:val="00152C97"/>
    <w:rsid w:val="001A246D"/>
    <w:rsid w:val="001C33F9"/>
    <w:rsid w:val="001E6A4A"/>
    <w:rsid w:val="001F310E"/>
    <w:rsid w:val="001F4742"/>
    <w:rsid w:val="00224457"/>
    <w:rsid w:val="0023085A"/>
    <w:rsid w:val="00271CFA"/>
    <w:rsid w:val="00295D6C"/>
    <w:rsid w:val="002B6B4D"/>
    <w:rsid w:val="002D61D3"/>
    <w:rsid w:val="002E4E86"/>
    <w:rsid w:val="0030102F"/>
    <w:rsid w:val="003215BF"/>
    <w:rsid w:val="00326268"/>
    <w:rsid w:val="00332053"/>
    <w:rsid w:val="0034287A"/>
    <w:rsid w:val="0037103D"/>
    <w:rsid w:val="00397390"/>
    <w:rsid w:val="003A044E"/>
    <w:rsid w:val="003A17E9"/>
    <w:rsid w:val="003D03AF"/>
    <w:rsid w:val="003D4CA4"/>
    <w:rsid w:val="003D540B"/>
    <w:rsid w:val="00430548"/>
    <w:rsid w:val="00446CEC"/>
    <w:rsid w:val="0045562D"/>
    <w:rsid w:val="00467C44"/>
    <w:rsid w:val="004707C3"/>
    <w:rsid w:val="00473B59"/>
    <w:rsid w:val="00480648"/>
    <w:rsid w:val="00496B62"/>
    <w:rsid w:val="004C6A4C"/>
    <w:rsid w:val="004E020B"/>
    <w:rsid w:val="00520F91"/>
    <w:rsid w:val="0054318C"/>
    <w:rsid w:val="005533AF"/>
    <w:rsid w:val="00555797"/>
    <w:rsid w:val="00597D69"/>
    <w:rsid w:val="005A1B54"/>
    <w:rsid w:val="005A391F"/>
    <w:rsid w:val="005B42C1"/>
    <w:rsid w:val="005C0C0B"/>
    <w:rsid w:val="005C68E2"/>
    <w:rsid w:val="005D4969"/>
    <w:rsid w:val="005D630F"/>
    <w:rsid w:val="005F1D47"/>
    <w:rsid w:val="00607D44"/>
    <w:rsid w:val="00610BFE"/>
    <w:rsid w:val="00646265"/>
    <w:rsid w:val="0065180A"/>
    <w:rsid w:val="0069055C"/>
    <w:rsid w:val="006A7127"/>
    <w:rsid w:val="006C66A5"/>
    <w:rsid w:val="006D74DE"/>
    <w:rsid w:val="006E2D84"/>
    <w:rsid w:val="007049DA"/>
    <w:rsid w:val="00717E96"/>
    <w:rsid w:val="00764D61"/>
    <w:rsid w:val="007721E8"/>
    <w:rsid w:val="00792467"/>
    <w:rsid w:val="007E0520"/>
    <w:rsid w:val="007E6A62"/>
    <w:rsid w:val="007F667E"/>
    <w:rsid w:val="00825EEA"/>
    <w:rsid w:val="00870BC0"/>
    <w:rsid w:val="008829F1"/>
    <w:rsid w:val="008A3683"/>
    <w:rsid w:val="008B3825"/>
    <w:rsid w:val="008D7DFB"/>
    <w:rsid w:val="008E518A"/>
    <w:rsid w:val="008E73D5"/>
    <w:rsid w:val="00922C2D"/>
    <w:rsid w:val="00935B6D"/>
    <w:rsid w:val="0095453D"/>
    <w:rsid w:val="00957E1B"/>
    <w:rsid w:val="00962851"/>
    <w:rsid w:val="00991599"/>
    <w:rsid w:val="009C4D34"/>
    <w:rsid w:val="009D0BA7"/>
    <w:rsid w:val="009F5435"/>
    <w:rsid w:val="00A04FF2"/>
    <w:rsid w:val="00A33A54"/>
    <w:rsid w:val="00A33B7D"/>
    <w:rsid w:val="00A33FA7"/>
    <w:rsid w:val="00A46739"/>
    <w:rsid w:val="00A56689"/>
    <w:rsid w:val="00A964E8"/>
    <w:rsid w:val="00AC50DF"/>
    <w:rsid w:val="00AE0C99"/>
    <w:rsid w:val="00AE3CF5"/>
    <w:rsid w:val="00AE6885"/>
    <w:rsid w:val="00AF437C"/>
    <w:rsid w:val="00AF5184"/>
    <w:rsid w:val="00B07CE3"/>
    <w:rsid w:val="00B21B72"/>
    <w:rsid w:val="00B76956"/>
    <w:rsid w:val="00B94333"/>
    <w:rsid w:val="00B947F0"/>
    <w:rsid w:val="00BE5F67"/>
    <w:rsid w:val="00C379AD"/>
    <w:rsid w:val="00C44027"/>
    <w:rsid w:val="00C60FA9"/>
    <w:rsid w:val="00C82CA0"/>
    <w:rsid w:val="00C96307"/>
    <w:rsid w:val="00CC068D"/>
    <w:rsid w:val="00CC4E39"/>
    <w:rsid w:val="00CD6820"/>
    <w:rsid w:val="00CF11D9"/>
    <w:rsid w:val="00D041F0"/>
    <w:rsid w:val="00D225FA"/>
    <w:rsid w:val="00D247E7"/>
    <w:rsid w:val="00D57769"/>
    <w:rsid w:val="00D732FF"/>
    <w:rsid w:val="00D74B34"/>
    <w:rsid w:val="00D76AFD"/>
    <w:rsid w:val="00DC20A7"/>
    <w:rsid w:val="00DD42E1"/>
    <w:rsid w:val="00DE0720"/>
    <w:rsid w:val="00DF72AB"/>
    <w:rsid w:val="00E4580A"/>
    <w:rsid w:val="00E84061"/>
    <w:rsid w:val="00E960AB"/>
    <w:rsid w:val="00EA6024"/>
    <w:rsid w:val="00ED2E0C"/>
    <w:rsid w:val="00ED4754"/>
    <w:rsid w:val="00EF176D"/>
    <w:rsid w:val="00EF6D7E"/>
    <w:rsid w:val="00F00120"/>
    <w:rsid w:val="00F05A5C"/>
    <w:rsid w:val="00F32735"/>
    <w:rsid w:val="00F33517"/>
    <w:rsid w:val="00F47C3B"/>
    <w:rsid w:val="00F508B1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BF"/>
  </w:style>
  <w:style w:type="paragraph" w:styleId="2">
    <w:name w:val="heading 2"/>
    <w:basedOn w:val="a"/>
    <w:next w:val="a"/>
    <w:link w:val="20"/>
    <w:uiPriority w:val="9"/>
    <w:unhideWhenUsed/>
    <w:qFormat/>
    <w:rsid w:val="00C96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2C1"/>
  </w:style>
  <w:style w:type="paragraph" w:styleId="a6">
    <w:name w:val="footer"/>
    <w:basedOn w:val="a"/>
    <w:link w:val="a7"/>
    <w:uiPriority w:val="99"/>
    <w:unhideWhenUsed/>
    <w:rsid w:val="005B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2C1"/>
  </w:style>
  <w:style w:type="table" w:customStyle="1" w:styleId="1">
    <w:name w:val="Сетка таблицы1"/>
    <w:basedOn w:val="a1"/>
    <w:next w:val="a8"/>
    <w:uiPriority w:val="59"/>
    <w:rsid w:val="00146D29"/>
    <w:pPr>
      <w:spacing w:after="0" w:line="240" w:lineRule="auto"/>
    </w:pPr>
    <w:rPr>
      <w:rFonts w:ascii="Calibri" w:eastAsia="Times New Roman" w:hAnsi="Calibri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6">
    <w:name w:val="Font Style216"/>
    <w:rsid w:val="001C33F9"/>
    <w:rPr>
      <w:rFonts w:ascii="Times New Roman" w:hAnsi="Times New Roman"/>
    </w:rPr>
  </w:style>
  <w:style w:type="character" w:customStyle="1" w:styleId="FontStyle217">
    <w:name w:val="Font Style217"/>
    <w:rsid w:val="001C33F9"/>
    <w:rPr>
      <w:rFonts w:ascii="Times New Roman" w:hAnsi="Times New Roman"/>
    </w:rPr>
  </w:style>
  <w:style w:type="character" w:customStyle="1" w:styleId="FontStyle250">
    <w:name w:val="Font Style250"/>
    <w:rsid w:val="001C33F9"/>
    <w:rPr>
      <w:rFonts w:ascii="Times New Roman" w:hAnsi="Times New Roman"/>
    </w:rPr>
  </w:style>
  <w:style w:type="character" w:customStyle="1" w:styleId="FontStyle234">
    <w:name w:val="Font Style234"/>
    <w:rsid w:val="001C33F9"/>
    <w:rPr>
      <w:rFonts w:ascii="Times New Roman" w:hAnsi="Times New Roman"/>
    </w:rPr>
  </w:style>
  <w:style w:type="character" w:customStyle="1" w:styleId="FontStyle252">
    <w:name w:val="Font Style252"/>
    <w:rsid w:val="001C33F9"/>
    <w:rPr>
      <w:rFonts w:ascii="Times New Roman" w:hAnsi="Times New Roman"/>
    </w:rPr>
  </w:style>
  <w:style w:type="character" w:customStyle="1" w:styleId="FontStyle203">
    <w:name w:val="Font Style203"/>
    <w:rsid w:val="001C33F9"/>
    <w:rPr>
      <w:rFonts w:ascii="Times New Roman" w:hAnsi="Times New Roman"/>
    </w:rPr>
  </w:style>
  <w:style w:type="character" w:customStyle="1" w:styleId="FontStyle244">
    <w:name w:val="Font Style244"/>
    <w:rsid w:val="001C33F9"/>
    <w:rPr>
      <w:rFonts w:ascii="Times New Roman" w:hAnsi="Times New Roman"/>
    </w:rPr>
  </w:style>
  <w:style w:type="paragraph" w:customStyle="1" w:styleId="21">
    <w:name w:val="Без интервала2"/>
    <w:rsid w:val="001C33F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efault">
    <w:name w:val="Default"/>
    <w:rsid w:val="001F4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049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0EF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8"/>
    <w:rsid w:val="007E05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73B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6319-7EAF-4D76-A737-7A547CC8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33</Pages>
  <Words>11070</Words>
  <Characters>63104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Райка</cp:lastModifiedBy>
  <cp:revision>49</cp:revision>
  <cp:lastPrinted>2019-03-22T04:22:00Z</cp:lastPrinted>
  <dcterms:created xsi:type="dcterms:W3CDTF">2018-10-01T07:56:00Z</dcterms:created>
  <dcterms:modified xsi:type="dcterms:W3CDTF">2019-10-09T04:01:00Z</dcterms:modified>
</cp:coreProperties>
</file>