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4523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45233">
        <w:rPr>
          <w:rFonts w:ascii="Times New Roman" w:eastAsia="Calibri" w:hAnsi="Times New Roman" w:cs="Times New Roman"/>
          <w:b/>
          <w:bCs/>
          <w:sz w:val="24"/>
          <w:szCs w:val="24"/>
        </w:rPr>
        <w:t>Список литературы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1. От рождения до школы. Примерная основная общеобразовательная программа дошкольного образования. / под ред. Н.Е. Вераксы, Т.С.Комаровой, М.А.Васильевой. М. Мозаика-Синтез,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 xml:space="preserve">2. Основная образовательная программа дошкольного образования «Вдохновение» / под ред. В.К. Загвоздкина, И.Е. </w:t>
      </w:r>
      <w:r w:rsidRPr="00445233">
        <w:rPr>
          <w:rFonts w:ascii="Times New Roman" w:eastAsia="Calibri" w:hAnsi="Times New Roman" w:cs="Times New Roman"/>
          <w:szCs w:val="24"/>
        </w:rPr>
        <w:t xml:space="preserve">Федосовой.-М.: Издательство «Национальное образование», </w:t>
      </w:r>
      <w:r w:rsidRPr="00445233">
        <w:rPr>
          <w:rFonts w:ascii="Times New Roman" w:eastAsia="Calibri" w:hAnsi="Times New Roman" w:cs="Times New Roman"/>
          <w:color w:val="000000"/>
          <w:szCs w:val="24"/>
        </w:rPr>
        <w:t>2016г.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3. Авторская программа «Маленькие дальневосточники» для детей от 3 до 7 лет Л.А. Кондратьевой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4. Экономическое воспитание дошкольников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5. Алябьева Е.А. Эмоциональные сказки. Беседы с детьми о чувствах и эмоциях.-М.:ТЦ Сфера, 2017.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6. Ковалева Г. А. Воспитывая маленького гражданина. М. Аркти,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7. Романюта В.Н. Ты и твои друзья. Учим детей общаться. М. Аркти,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8. Куцакова Л.В. Трудовое воспитание в детском саду. Для занятий с детьми 3 - 7 лет. М. Мозаика-синтез,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9. Зацепина М.Б. Патриотическое воспитание дошкольников. Для работы с детьми 5-7 лет. М. Мозаика-Синтез,2008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10. Безопасность. учебное пособие по основам безопасности жизнедеятельности детей старшего дошкольного возраста. О.Л. Князева, Р.Б. Стеркина. - СПб: Детство – пресс, 2008.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11. Саулина Т.Ф. Знакомим дошкольников с правилами дорожного движения (3 - 7 лет). М. Мозаика-синтез, 2008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12. Веракса Н.Е., Веракса А.Н. Проектная деятельность дошкольников. М. Мозаика-синтез, 2017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13. Соломенникова О.А. Экологическое воспитание в детском саду (2 - 7 лет). М. Мозаика-синтез, 2008.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14. Алябьева Е.А. Эмоциональные сказки. Беседы с детьми о природе и народах России.-М.:ТЦ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15. Алябьева Е.А. Природа. Сказки и игры для детей.-М.:ТЦ Сфера, 2016.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16. Алябьева Е.А. Дошкольникам о предметах быта. Сказки и беседы для детей.-М.:ТЦ Сфера, 2017.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17. Алябьева Е.А. Дошкольникам о транспорте и технике. Беседы, рассказы и сказки.-М.:ТЦ Сфера, 2016.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18. Алябьева Е.А. Поиграем в профессии. Книга 1. Занятия, игры, беседы с детьми 5-7 лет.-М.:ТЦ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19. Алябьева Е.А. Поиграем в профессии. Книга 2. Занятия, игры, беседы с детьми 5-7 лет.-М.:ТЦ Сфера, 2016.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20. Крашенинников Е.Е., Холодова О.Л. Развитие познавательных способностей дошкольников (5 - 7 лет). М. Мозаика-синтез, 2014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21. Федотова А.М. Познаем окружающий мир играя: сюжетно-дидактические игры для дошкольников. М. ТЦ Сфера, 2015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22. Дыбина О.В. Ознакомление с предметным и социальным окружением. Старшая группа (5 - 6 лет). М. Мозаика-синтез, 2013.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23. Алябьева Е.А. Тематические дни и недели в детском саду. Планирование и конспекты.-М.:ТЦ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24. Алябьева Е.А. Итоговые дни по лексическим темам. Планирование и конспекты: Кн.2.-М.:ТЦ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25. Алябьева Е.А. Итоговые дни по лексическим темам.. Планирование и конспекты: Кн. 3.-М.:ТЦ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26. Помораева. И.А., Позина В.А. Формирование элементарных математических представлений. Старшая группа (5 - 6 лет). М. Мозаика-синтез,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27. Новикова В.П. Математика в детском саду. М. Мозаика-синтез, 2010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lastRenderedPageBreak/>
        <w:t>28. Гербова В.В. Развитие речи в детском саду. Старшая группа (5 - 6 лет). М. Мозаика-синтез, 2017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29. Комарова Т.С. Изобразительная деятельность в детском саду. Старшая группа (5 - 6 лет). М. Мозаика-синтез,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30. Комарова Т.С. Развитие художественных способностей дошкольников. М. Мозаика-синтез,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31. Гербова В.В. Приобщение детей к художественной литературе. М. Мозаика-синтез, 2008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32. Куцакова Л.В. Конструирование из строительного материала. Старшая группа (5 - 6 лет). М. Мозаика-синтез, 2016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33. Леонова Н.Н. Художественно-эстетическое развитие в старшей группе доу. СПб. Детство-пресс. 2014.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34. Борисова М.М Малоподвижные игры и игровые упражнения. Для занятий с детьми 3 - 7 лет. М. Мозаика-синтез, 2017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35. Пензулаева Л.И. Физическая культура в детском саду. Старшая группа (5 - 6 лет). М. Мозаика-синтез, 2013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36. Вареник У.Н. Утренняя гимнастика в детском саду. 3 - 7 лет. М.: ТЦ Сфера, 2009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37. Алябьева Е.А. Нескучная гимнастика. Тематическая утренняя зарядка для детей 5-7 лет.-М.:ТЦ Сфера, 2018.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38. Воробьева Н.Л.. Сборник подвижных игр. Для работы с детьми 6-10 лет. М.: Аркти, 2013.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39. Щербак А.П. Физическое развитие детей в детском саду. Я.: Академия развития, 2008.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40. Алябьева Е.А. Игры-путешествия на участке  детского сада.-М.:ТЦ Сфера, 2016.</w:t>
      </w:r>
    </w:p>
    <w:p w:rsidR="00445233" w:rsidRPr="00445233" w:rsidRDefault="00445233" w:rsidP="00445233">
      <w:pPr>
        <w:spacing w:after="0"/>
        <w:rPr>
          <w:rFonts w:ascii="Times New Roman" w:eastAsia="Calibri" w:hAnsi="Times New Roman" w:cs="Times New Roman"/>
        </w:rPr>
      </w:pPr>
      <w:r w:rsidRPr="00445233">
        <w:rPr>
          <w:rFonts w:ascii="Times New Roman" w:eastAsia="Calibri" w:hAnsi="Times New Roman" w:cs="Times New Roman"/>
        </w:rPr>
        <w:t>41. Алябьева Е.А. Игры-забавы на участке  детского сада.-М.:ТЦ Сфера, 2016.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</w:rPr>
        <w:t xml:space="preserve">42. </w:t>
      </w:r>
      <w:r w:rsidRPr="00445233">
        <w:rPr>
          <w:rFonts w:ascii="Times New Roman" w:eastAsia="Calibri" w:hAnsi="Times New Roman" w:cs="Times New Roman"/>
          <w:color w:val="000000"/>
          <w:szCs w:val="24"/>
        </w:rPr>
        <w:t>Михайлова-Свирская Л.В. Математика в детском саду: учебно-методическое пособие для педагогов дошкольного образования.-М.: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43. Математика в любое время!: учебно-методическое пособие для педагогов дошкольного образования/ А.Бостельман: под ред. Н.А. Воробьевой.-М.: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44. Наблюдение за развитием детей от 3 до 48 месяцев протоколирование результатов: учебно-методическое пособие для педагогов дошкольного образования/ У.Петерман, Ф. Петерман, У. Коглин; под ред. С.Н. Бондаревой.-М.: Издательство «Национальное образование», 2016.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45. Наблюдение за развитием детей от 48 до 72 месяцев протоколирование результатов: учебно-методическое пособие для педагогов дошкольного образования/ У.Петерман, Ф. Петерман, У. Коглин; под ред. С.Н. Бондаревой. -М.: Издательство «Национальное образование», 2016.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46. Применение портфолио в дошкольных организациях: 3-6 лет: учебно-практическое пособие для педагогов дошкольного образования/А. Бостельман, М.Финк; под ред. Л.В. Свирской. 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47. Ателье в яслях: рисуем, размазываем и мастерим с детьми до 3 лет: учебно-практическое пособие для педагогов дошкольного образования/А. Бостельман, М.Финк; под ред. С.Н. Бондаревой. - 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48. Посмотрите, что я умею! Эвристическое обучение детей раннего возраста: учебно-практическое пособие для педагогов дошкольного образования/А. Бостельман, М.Финк; под ред. С.Н. Бондаревой. 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49. Эксперементируем и играем на подносе: 40 идей для занятий с детьми в яслях и детском саду: учебно-практическое пособие для педагогов дошкольного образования/А. Бостельман, М.Финк; под ред. С.Н. Бондаревой. 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50. 33 блестящие идеи для детского сада. Делаем игрушки своими руками: учебно-практическое пособие для педагогов дошкольного образования/А. Бостельман, М.Финк; под ред. С.Н. Бондаревой. -М.: Издательство «Национальное образование», 2015.</w:t>
      </w:r>
    </w:p>
    <w:p w:rsidR="00445233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51. Вода и воздух. Советы, игры и практические занятия для любопытных детей от 4 до 7 лет: учебно-практическое пособие для педагогов дошкольного образования/А. Хюндлингс; под ред. А.Б. Казанцевой. -М.: Издательство «Национальное образование», 2015.</w:t>
      </w:r>
    </w:p>
    <w:p w:rsidR="006568FA" w:rsidRPr="00445233" w:rsidRDefault="00445233" w:rsidP="00445233">
      <w:pPr>
        <w:spacing w:after="0" w:line="240" w:lineRule="auto"/>
        <w:rPr>
          <w:rFonts w:ascii="Times New Roman" w:eastAsia="Calibri" w:hAnsi="Times New Roman" w:cs="Times New Roman"/>
          <w:color w:val="000000"/>
          <w:szCs w:val="24"/>
        </w:rPr>
      </w:pPr>
      <w:r w:rsidRPr="00445233">
        <w:rPr>
          <w:rFonts w:ascii="Times New Roman" w:eastAsia="Calibri" w:hAnsi="Times New Roman" w:cs="Times New Roman"/>
          <w:color w:val="000000"/>
          <w:szCs w:val="24"/>
        </w:rPr>
        <w:t>52. Магнетизм и электричество. Практические занятия для любопытных детей от 4 до 7 лет: учебно-практическое пособие для педагогов дошкольного образования/А. Хюндлингс; под ред. А.Б. Казанцевой. -М.: Издательство «Национальное образование», 2015</w:t>
      </w:r>
    </w:p>
    <w:sectPr w:rsidR="006568FA" w:rsidRPr="00445233" w:rsidSect="00962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2"/>
  </w:compat>
  <w:rsids>
    <w:rsidRoot w:val="00B875BD"/>
    <w:rsid w:val="000B3F3F"/>
    <w:rsid w:val="003D4CA4"/>
    <w:rsid w:val="00445233"/>
    <w:rsid w:val="00922C2D"/>
    <w:rsid w:val="00962851"/>
    <w:rsid w:val="00B875BD"/>
    <w:rsid w:val="00E8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1021</Words>
  <Characters>5823</Characters>
  <Application>Microsoft Office Word</Application>
  <DocSecurity>0</DocSecurity>
  <Lines>48</Lines>
  <Paragraphs>13</Paragraphs>
  <ScaleCrop>false</ScaleCrop>
  <Company>Microsoft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2019-04-29T07:50:00Z</dcterms:created>
  <dcterms:modified xsi:type="dcterms:W3CDTF">2019-04-29T07:50:00Z</dcterms:modified>
</cp:coreProperties>
</file>