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DD" w:rsidRPr="00CA0F1B" w:rsidRDefault="008B1EDD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pacing w:val="-6"/>
          <w:sz w:val="24"/>
          <w:szCs w:val="24"/>
          <w:u w:val="single"/>
        </w:rPr>
        <w:drawing>
          <wp:inline distT="0" distB="0" distL="0" distR="0">
            <wp:extent cx="6400800" cy="8801100"/>
            <wp:effectExtent l="0" t="0" r="0" b="0"/>
            <wp:docPr id="2" name="Рисунок 2" descr="C:\Users\анна\Searches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DD" w:rsidRDefault="008B1EDD" w:rsidP="00407057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p w:rsidR="008B1EDD" w:rsidRDefault="008B1EDD" w:rsidP="0040705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8B1EDD" w:rsidRDefault="008B1EDD" w:rsidP="0040705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lastRenderedPageBreak/>
        <w:t>3. Состояние доступности объекта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3.1 Путь следования к объекту пассажирским транспортом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650E2B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(описать маршрут движения с использованием пассажирского транспорта)</w:t>
      </w:r>
      <w:r w:rsidRPr="00CA0F1B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</w:t>
      </w:r>
      <w:r w:rsidR="00CA0F1B" w:rsidRPr="00CA0F1B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нет</w:t>
      </w:r>
      <w:r w:rsidR="001856F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2038A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остановки </w:t>
      </w:r>
    </w:p>
    <w:p w:rsidR="00407057" w:rsidRPr="00CA0F1B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наличие адаптированного пассажирского транспорта к объекту </w:t>
      </w:r>
      <w:r w:rsidR="00CA0F1B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нет.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3.2 Путь к объекту от ближайшей остановки пассажирского транспорта: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3.2.1 расстояние до объекта от остановки транспорта </w:t>
      </w:r>
      <w:r w:rsidR="00C45869">
        <w:rPr>
          <w:rFonts w:ascii="Times New Roman" w:hAnsi="Times New Roman" w:cs="Times New Roman"/>
          <w:spacing w:val="-6"/>
          <w:sz w:val="24"/>
          <w:szCs w:val="24"/>
        </w:rPr>
        <w:t xml:space="preserve">- </w:t>
      </w:r>
      <w:r w:rsidR="00C45869" w:rsidRPr="00C45869">
        <w:rPr>
          <w:rFonts w:ascii="Times New Roman" w:hAnsi="Times New Roman" w:cs="Times New Roman"/>
          <w:b/>
          <w:spacing w:val="-6"/>
          <w:sz w:val="24"/>
          <w:szCs w:val="24"/>
        </w:rPr>
        <w:t>нет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3.2.2 время движения (пешком) ___________________ </w:t>
      </w:r>
      <w:proofErr w:type="gramStart"/>
      <w:r w:rsidR="00C45869">
        <w:rPr>
          <w:rFonts w:ascii="Times New Roman" w:hAnsi="Times New Roman" w:cs="Times New Roman"/>
          <w:spacing w:val="-6"/>
          <w:sz w:val="24"/>
          <w:szCs w:val="24"/>
        </w:rPr>
        <w:t>-</w:t>
      </w:r>
      <w:r w:rsidR="00C45869" w:rsidRPr="00C45869">
        <w:rPr>
          <w:rFonts w:ascii="Times New Roman" w:hAnsi="Times New Roman" w:cs="Times New Roman"/>
          <w:b/>
          <w:spacing w:val="-6"/>
          <w:sz w:val="24"/>
          <w:szCs w:val="24"/>
        </w:rPr>
        <w:t>н</w:t>
      </w:r>
      <w:proofErr w:type="gramEnd"/>
      <w:r w:rsidR="00C45869" w:rsidRPr="00C45869">
        <w:rPr>
          <w:rFonts w:ascii="Times New Roman" w:hAnsi="Times New Roman" w:cs="Times New Roman"/>
          <w:b/>
          <w:spacing w:val="-6"/>
          <w:sz w:val="24"/>
          <w:szCs w:val="24"/>
        </w:rPr>
        <w:t>ет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3.2.3 наличие  выделенного от проезжей части пешеходного пути (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 xml:space="preserve">да, </w:t>
      </w:r>
      <w:r w:rsidRPr="00CA0F1B">
        <w:rPr>
          <w:rFonts w:ascii="Times New Roman" w:hAnsi="Times New Roman" w:cs="Times New Roman"/>
          <w:b/>
          <w:i/>
          <w:spacing w:val="-6"/>
          <w:sz w:val="24"/>
          <w:szCs w:val="24"/>
          <w:u w:val="single"/>
        </w:rPr>
        <w:t>нет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),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3.2.4 Перекрестки: </w:t>
      </w:r>
      <w:r w:rsidRPr="00CA0F1B">
        <w:rPr>
          <w:rFonts w:ascii="Times New Roman" w:hAnsi="Times New Roman" w:cs="Times New Roman"/>
          <w:b/>
          <w:i/>
          <w:spacing w:val="-6"/>
          <w:sz w:val="24"/>
          <w:szCs w:val="24"/>
          <w:u w:val="single"/>
        </w:rPr>
        <w:t>нерегулируемые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; регулируемые, со звуковой сигнализацией, таймером; нет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3.2.5 Информация на пути следования к объекту: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акустическая, тактильная, визуальная;</w:t>
      </w:r>
      <w:r w:rsidRPr="00C45869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нет</w:t>
      </w:r>
    </w:p>
    <w:p w:rsidR="00407057" w:rsidRPr="00532337" w:rsidRDefault="00407057" w:rsidP="00CA0F1B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3.2.6 Перепады высоты на пути: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 xml:space="preserve">есть, </w:t>
      </w:r>
      <w:r w:rsidRPr="00CA0F1B">
        <w:rPr>
          <w:rFonts w:ascii="Times New Roman" w:hAnsi="Times New Roman" w:cs="Times New Roman"/>
          <w:b/>
          <w:i/>
          <w:spacing w:val="-6"/>
          <w:sz w:val="24"/>
          <w:szCs w:val="24"/>
          <w:u w:val="single"/>
        </w:rPr>
        <w:t>нет</w:t>
      </w:r>
      <w:r w:rsidR="00CA0F1B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.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3.3 Организация доступности объекта для инвалидов – форма обслуживания*</w:t>
      </w:r>
    </w:p>
    <w:p w:rsidR="00407057" w:rsidRPr="0053233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6290"/>
        <w:gridCol w:w="3272"/>
      </w:tblGrid>
      <w:tr w:rsidR="00407057" w:rsidRPr="00532337" w:rsidTr="00BF35DC">
        <w:trPr>
          <w:trHeight w:val="823"/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407057" w:rsidRPr="00532337" w:rsidRDefault="00407057" w:rsidP="00407057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gramStart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</w:t>
            </w:r>
            <w:proofErr w:type="gramEnd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/п</w:t>
            </w: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Категория инвалидов</w:t>
            </w:r>
          </w:p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Вариант организации доступности объекта</w:t>
            </w:r>
          </w:p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(формы обслуживания)*</w:t>
            </w:r>
          </w:p>
        </w:tc>
      </w:tr>
      <w:tr w:rsidR="00407057" w:rsidRPr="00532337" w:rsidTr="00BF35DC">
        <w:trPr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1.</w:t>
            </w:r>
          </w:p>
        </w:tc>
        <w:tc>
          <w:tcPr>
            <w:tcW w:w="3051" w:type="pct"/>
          </w:tcPr>
          <w:p w:rsidR="00407057" w:rsidRPr="00532337" w:rsidRDefault="00407057" w:rsidP="00DB591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587" w:type="pct"/>
          </w:tcPr>
          <w:p w:rsidR="00407057" w:rsidRPr="00532337" w:rsidRDefault="00473CEC" w:rsidP="00E9455C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  <w:r w:rsidR="00E9455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C4586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</w:tc>
      </w:tr>
      <w:tr w:rsidR="00407057" w:rsidRPr="00532337" w:rsidTr="00BF35DC">
        <w:trPr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407057" w:rsidRPr="00532337" w:rsidTr="00BF35DC">
        <w:trPr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gramStart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передвигающиеся</w:t>
            </w:r>
            <w:proofErr w:type="gramEnd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1587" w:type="pct"/>
          </w:tcPr>
          <w:p w:rsidR="00407057" w:rsidRPr="00532337" w:rsidRDefault="00C45869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</w:p>
        </w:tc>
      </w:tr>
      <w:tr w:rsidR="00407057" w:rsidRPr="00532337" w:rsidTr="00BF35DC">
        <w:trPr>
          <w:trHeight w:val="253"/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587" w:type="pct"/>
          </w:tcPr>
          <w:p w:rsidR="00407057" w:rsidRPr="00532337" w:rsidRDefault="00C45869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</w:p>
        </w:tc>
      </w:tr>
      <w:tr w:rsidR="00E9455C" w:rsidRPr="00532337" w:rsidTr="00E9455C">
        <w:trPr>
          <w:trHeight w:val="337"/>
          <w:jc w:val="center"/>
        </w:trPr>
        <w:tc>
          <w:tcPr>
            <w:tcW w:w="362" w:type="pct"/>
          </w:tcPr>
          <w:p w:rsidR="00E9455C" w:rsidRPr="00532337" w:rsidRDefault="00E9455C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051" w:type="pct"/>
          </w:tcPr>
          <w:p w:rsidR="00E9455C" w:rsidRPr="00532337" w:rsidRDefault="00E9455C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</w:tcPr>
          <w:p w:rsidR="00E9455C" w:rsidRDefault="00E9455C">
            <w:r w:rsidRPr="00EA0BE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</w:p>
        </w:tc>
      </w:tr>
      <w:tr w:rsidR="00E9455C" w:rsidRPr="00532337" w:rsidTr="00E9455C">
        <w:trPr>
          <w:trHeight w:val="231"/>
          <w:jc w:val="center"/>
        </w:trPr>
        <w:tc>
          <w:tcPr>
            <w:tcW w:w="362" w:type="pct"/>
          </w:tcPr>
          <w:p w:rsidR="00E9455C" w:rsidRPr="00532337" w:rsidRDefault="00E9455C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051" w:type="pct"/>
          </w:tcPr>
          <w:p w:rsidR="00E9455C" w:rsidRPr="00532337" w:rsidRDefault="00E9455C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слуха</w:t>
            </w:r>
          </w:p>
        </w:tc>
        <w:tc>
          <w:tcPr>
            <w:tcW w:w="1587" w:type="pct"/>
          </w:tcPr>
          <w:p w:rsidR="00E9455C" w:rsidRDefault="00E9455C">
            <w:r w:rsidRPr="00EA0BE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</w:p>
        </w:tc>
      </w:tr>
      <w:tr w:rsidR="00E9455C" w:rsidRPr="00532337" w:rsidTr="00BF35DC">
        <w:trPr>
          <w:jc w:val="center"/>
        </w:trPr>
        <w:tc>
          <w:tcPr>
            <w:tcW w:w="362" w:type="pct"/>
          </w:tcPr>
          <w:p w:rsidR="00E9455C" w:rsidRPr="00532337" w:rsidRDefault="00E9455C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051" w:type="pct"/>
          </w:tcPr>
          <w:p w:rsidR="00E9455C" w:rsidRPr="00532337" w:rsidRDefault="00E9455C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1587" w:type="pct"/>
          </w:tcPr>
          <w:p w:rsidR="00E9455C" w:rsidRDefault="00196452"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Б</w:t>
            </w:r>
          </w:p>
        </w:tc>
      </w:tr>
    </w:tbl>
    <w:p w:rsidR="00407057" w:rsidRPr="00532337" w:rsidRDefault="00407057" w:rsidP="00407057">
      <w:pPr>
        <w:spacing w:after="0" w:line="240" w:lineRule="auto"/>
        <w:ind w:firstLine="708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* - указывается один из вариантов: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«А», «Б», «ДУ», «ВНД»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3.4 Состояние доступности основных структурно-функциональных зон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6108"/>
        <w:gridCol w:w="3538"/>
      </w:tblGrid>
      <w:tr w:rsidR="00407057" w:rsidRPr="00532337" w:rsidTr="00D17A26">
        <w:trPr>
          <w:trHeight w:val="802"/>
        </w:trPr>
        <w:tc>
          <w:tcPr>
            <w:tcW w:w="321" w:type="pct"/>
          </w:tcPr>
          <w:p w:rsidR="00407057" w:rsidRPr="00532337" w:rsidRDefault="0040705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407057" w:rsidRPr="00532337" w:rsidRDefault="0040705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</w:t>
            </w:r>
            <w:proofErr w:type="gramStart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963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716" w:type="pct"/>
          </w:tcPr>
          <w:p w:rsidR="00407057" w:rsidRPr="00532337" w:rsidRDefault="00407057" w:rsidP="00407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196452" w:rsidRPr="00532337" w:rsidTr="00D17A26">
        <w:tc>
          <w:tcPr>
            <w:tcW w:w="321" w:type="pct"/>
          </w:tcPr>
          <w:p w:rsidR="00196452" w:rsidRPr="00532337" w:rsidRDefault="00196452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2963" w:type="pct"/>
          </w:tcPr>
          <w:p w:rsidR="00196452" w:rsidRPr="00532337" w:rsidRDefault="00196452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716" w:type="pct"/>
          </w:tcPr>
          <w:p w:rsidR="00196452" w:rsidRPr="00532337" w:rsidRDefault="00196452" w:rsidP="0067388F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A0BE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</w:t>
            </w:r>
            <w:proofErr w:type="gramStart"/>
            <w:r w:rsidRPr="00EA0BE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="00D17A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</w:t>
            </w:r>
            <w:proofErr w:type="gramEnd"/>
            <w:r w:rsidR="00D17A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), ДЧ-И(О,Г,С) ДП(У)</w:t>
            </w:r>
          </w:p>
        </w:tc>
      </w:tr>
      <w:tr w:rsidR="00196452" w:rsidRPr="00532337" w:rsidTr="00D17A26">
        <w:tc>
          <w:tcPr>
            <w:tcW w:w="321" w:type="pct"/>
          </w:tcPr>
          <w:p w:rsidR="00196452" w:rsidRPr="00532337" w:rsidRDefault="00196452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2963" w:type="pct"/>
          </w:tcPr>
          <w:p w:rsidR="00196452" w:rsidRPr="00532337" w:rsidRDefault="00196452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716" w:type="pct"/>
          </w:tcPr>
          <w:p w:rsidR="00196452" w:rsidRDefault="00196452" w:rsidP="0067388F">
            <w:r w:rsidRPr="00EC06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</w:t>
            </w:r>
            <w:proofErr w:type="gramStart"/>
            <w:r w:rsidRPr="00EC06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="006E11E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</w:t>
            </w:r>
            <w:proofErr w:type="gramEnd"/>
            <w:r w:rsidR="006E11E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К,С), ДЧ-И(О,Г</w:t>
            </w:r>
            <w:r w:rsidRPr="00EC06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 ДП(У</w:t>
            </w:r>
            <w:r w:rsidR="006E11E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</w:t>
            </w:r>
          </w:p>
        </w:tc>
      </w:tr>
      <w:tr w:rsidR="00196452" w:rsidRPr="00532337" w:rsidTr="00D17A26">
        <w:tc>
          <w:tcPr>
            <w:tcW w:w="321" w:type="pct"/>
          </w:tcPr>
          <w:p w:rsidR="00196452" w:rsidRPr="00532337" w:rsidRDefault="00196452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2963" w:type="pct"/>
          </w:tcPr>
          <w:p w:rsidR="00196452" w:rsidRPr="00532337" w:rsidRDefault="00196452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1716" w:type="pct"/>
          </w:tcPr>
          <w:p w:rsidR="00196452" w:rsidRDefault="00196452" w:rsidP="0067388F">
            <w:r w:rsidRPr="00EC06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</w:t>
            </w:r>
            <w:proofErr w:type="gramStart"/>
            <w:r w:rsidRPr="00EC06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="006E11E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</w:t>
            </w:r>
            <w:proofErr w:type="gramEnd"/>
            <w:r w:rsidR="006E11E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К,С), ДЧ-И(О,Г</w:t>
            </w:r>
            <w:r w:rsidR="00D17A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,С</w:t>
            </w:r>
            <w:r w:rsidRPr="00EC06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 ДП(У</w:t>
            </w:r>
            <w:r w:rsidR="006E11E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</w:t>
            </w:r>
          </w:p>
        </w:tc>
      </w:tr>
      <w:tr w:rsidR="00196452" w:rsidRPr="00532337" w:rsidTr="00D17A26">
        <w:tc>
          <w:tcPr>
            <w:tcW w:w="321" w:type="pct"/>
          </w:tcPr>
          <w:p w:rsidR="00196452" w:rsidRPr="00532337" w:rsidRDefault="00196452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2963" w:type="pct"/>
          </w:tcPr>
          <w:p w:rsidR="00196452" w:rsidRPr="00532337" w:rsidRDefault="00196452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716" w:type="pct"/>
          </w:tcPr>
          <w:p w:rsidR="00196452" w:rsidRDefault="00196452" w:rsidP="00196452">
            <w:r w:rsidRPr="00EC06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</w:t>
            </w:r>
            <w:proofErr w:type="gramStart"/>
            <w:r w:rsidRPr="00EC06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="006E11E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</w:t>
            </w:r>
            <w:proofErr w:type="gramEnd"/>
            <w:r w:rsidR="006E11E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К,С), ДЧ-И(О,Г</w:t>
            </w:r>
            <w:r w:rsidRPr="00EC06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 ДП(У</w:t>
            </w:r>
            <w:r w:rsidR="006E11E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</w:t>
            </w:r>
          </w:p>
        </w:tc>
      </w:tr>
      <w:tr w:rsidR="00196452" w:rsidRPr="00532337" w:rsidTr="00D17A26">
        <w:tc>
          <w:tcPr>
            <w:tcW w:w="321" w:type="pct"/>
          </w:tcPr>
          <w:p w:rsidR="00196452" w:rsidRPr="00532337" w:rsidRDefault="00196452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2963" w:type="pct"/>
          </w:tcPr>
          <w:p w:rsidR="00196452" w:rsidRPr="00532337" w:rsidRDefault="00196452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716" w:type="pct"/>
          </w:tcPr>
          <w:p w:rsidR="00196452" w:rsidRDefault="00196452" w:rsidP="0067388F">
            <w:r w:rsidRPr="00EC06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</w:t>
            </w:r>
            <w:proofErr w:type="gramStart"/>
            <w:r w:rsidRPr="00EC06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="006E11E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</w:t>
            </w:r>
            <w:proofErr w:type="gramEnd"/>
            <w:r w:rsidR="006E11E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К,С), ДЧ-И(О,Г</w:t>
            </w:r>
            <w:r w:rsidRPr="00EC06E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 ДП(У</w:t>
            </w:r>
            <w:r w:rsidR="006E11E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</w:t>
            </w:r>
          </w:p>
        </w:tc>
      </w:tr>
      <w:tr w:rsidR="00196452" w:rsidRPr="00532337" w:rsidTr="00D17A26">
        <w:tc>
          <w:tcPr>
            <w:tcW w:w="321" w:type="pct"/>
          </w:tcPr>
          <w:p w:rsidR="00196452" w:rsidRPr="00532337" w:rsidRDefault="00196452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2963" w:type="pct"/>
          </w:tcPr>
          <w:p w:rsidR="00196452" w:rsidRPr="00532337" w:rsidRDefault="00196452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716" w:type="pct"/>
          </w:tcPr>
          <w:p w:rsidR="00196452" w:rsidRPr="006E11E1" w:rsidRDefault="00196452" w:rsidP="0067388F">
            <w:pPr>
              <w:rPr>
                <w:rFonts w:ascii="Times New Roman" w:hAnsi="Times New Roman" w:cs="Times New Roman"/>
              </w:rPr>
            </w:pPr>
            <w:r w:rsidRPr="006E11E1">
              <w:rPr>
                <w:rFonts w:ascii="Times New Roman" w:hAnsi="Times New Roman" w:cs="Times New Roman"/>
              </w:rPr>
              <w:t>ДУ-</w:t>
            </w:r>
            <w:proofErr w:type="gramStart"/>
            <w:r w:rsidR="00D17A26">
              <w:rPr>
                <w:rFonts w:ascii="Times New Roman" w:hAnsi="Times New Roman" w:cs="Times New Roman"/>
              </w:rPr>
              <w:t>И</w:t>
            </w:r>
            <w:r w:rsidRPr="006E11E1">
              <w:rPr>
                <w:rFonts w:ascii="Times New Roman" w:hAnsi="Times New Roman" w:cs="Times New Roman"/>
              </w:rPr>
              <w:t>(</w:t>
            </w:r>
            <w:proofErr w:type="gramEnd"/>
            <w:r w:rsidRPr="006E11E1">
              <w:rPr>
                <w:rFonts w:ascii="Times New Roman" w:hAnsi="Times New Roman" w:cs="Times New Roman"/>
              </w:rPr>
              <w:t>К,С,Г)</w:t>
            </w:r>
          </w:p>
        </w:tc>
      </w:tr>
      <w:tr w:rsidR="00407057" w:rsidRPr="00532337" w:rsidTr="00D17A26">
        <w:tc>
          <w:tcPr>
            <w:tcW w:w="321" w:type="pct"/>
          </w:tcPr>
          <w:p w:rsidR="00407057" w:rsidRPr="00532337" w:rsidRDefault="0040705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2963" w:type="pct"/>
          </w:tcPr>
          <w:p w:rsidR="00407057" w:rsidRPr="00532337" w:rsidRDefault="0040705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716" w:type="pct"/>
          </w:tcPr>
          <w:p w:rsidR="00407057" w:rsidRPr="00532337" w:rsidRDefault="00196452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У(</w:t>
            </w:r>
            <w:proofErr w:type="gramEnd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К,С) ДЧ(О,Г,У)</w:t>
            </w:r>
            <w:r w:rsidR="00D17A2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, УДЧ( О,У)</w:t>
            </w:r>
          </w:p>
        </w:tc>
      </w:tr>
    </w:tbl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 xml:space="preserve">** 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Указывается: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gramStart"/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ДП-В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полностью всем; 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ДП-И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ДЧ-В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частично всем;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ДЧ-И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ДУ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условно,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ВНД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– временно недоступно</w:t>
      </w:r>
      <w:proofErr w:type="gramEnd"/>
    </w:p>
    <w:p w:rsidR="00952777" w:rsidRDefault="00407057" w:rsidP="002F6875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lastRenderedPageBreak/>
        <w:t xml:space="preserve">3.5. ИТОГОВОЕ  ЗАКЛЮЧЕНИЕ о состоянии доступности </w:t>
      </w:r>
      <w:r w:rsidR="00395D64">
        <w:rPr>
          <w:rFonts w:ascii="Times New Roman" w:hAnsi="Times New Roman" w:cs="Times New Roman"/>
          <w:b/>
          <w:spacing w:val="-6"/>
          <w:sz w:val="24"/>
          <w:szCs w:val="24"/>
        </w:rPr>
        <w:t>объекта социальной</w:t>
      </w:r>
      <w:r w:rsidR="00BD7803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A271DE">
        <w:rPr>
          <w:rFonts w:ascii="Times New Roman" w:hAnsi="Times New Roman" w:cs="Times New Roman"/>
          <w:b/>
          <w:spacing w:val="-6"/>
          <w:sz w:val="24"/>
          <w:szCs w:val="24"/>
        </w:rPr>
        <w:t>ин</w:t>
      </w:r>
      <w:r w:rsidR="00395D64">
        <w:rPr>
          <w:rFonts w:ascii="Times New Roman" w:hAnsi="Times New Roman" w:cs="Times New Roman"/>
          <w:b/>
          <w:spacing w:val="-6"/>
          <w:sz w:val="24"/>
          <w:szCs w:val="24"/>
        </w:rPr>
        <w:t>фраструктуры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r w:rsidR="00107B6D">
        <w:rPr>
          <w:rFonts w:ascii="Times New Roman" w:hAnsi="Times New Roman" w:cs="Times New Roman"/>
          <w:spacing w:val="-6"/>
          <w:sz w:val="24"/>
          <w:szCs w:val="24"/>
        </w:rPr>
        <w:t xml:space="preserve">Объект </w:t>
      </w:r>
      <w:r w:rsidR="00952777">
        <w:rPr>
          <w:rFonts w:ascii="Times New Roman" w:hAnsi="Times New Roman"/>
          <w:sz w:val="24"/>
          <w:szCs w:val="24"/>
        </w:rPr>
        <w:t>привести в соответствие согласно нормам</w:t>
      </w:r>
      <w:r w:rsidR="00107B6D">
        <w:rPr>
          <w:rFonts w:ascii="Times New Roman" w:hAnsi="Times New Roman"/>
          <w:sz w:val="24"/>
          <w:szCs w:val="24"/>
        </w:rPr>
        <w:t xml:space="preserve"> СанПиН</w:t>
      </w:r>
      <w:r w:rsidR="00952777">
        <w:rPr>
          <w:rFonts w:ascii="Times New Roman" w:hAnsi="Times New Roman"/>
          <w:sz w:val="24"/>
          <w:szCs w:val="24"/>
        </w:rPr>
        <w:t>, учитывая специфику работы (контингент обслуживания) данного учреждения: данный объект объекта социальной инфраструктуры имеет среднею оценку состояния доступности для инвалидов и маломобильных групп населения, т.е. доступен частично, избирательно (</w:t>
      </w:r>
      <w:r w:rsidR="00AD7C15">
        <w:rPr>
          <w:rFonts w:ascii="Times New Roman" w:hAnsi="Times New Roman"/>
          <w:sz w:val="24"/>
          <w:szCs w:val="24"/>
        </w:rPr>
        <w:t>К</w:t>
      </w:r>
      <w:proofErr w:type="gramStart"/>
      <w:r w:rsidR="00952777">
        <w:rPr>
          <w:rFonts w:ascii="Times New Roman" w:hAnsi="Times New Roman"/>
          <w:sz w:val="24"/>
          <w:szCs w:val="24"/>
        </w:rPr>
        <w:t>,</w:t>
      </w:r>
      <w:r w:rsidR="00473CEC">
        <w:rPr>
          <w:rFonts w:ascii="Times New Roman" w:hAnsi="Times New Roman"/>
          <w:sz w:val="24"/>
          <w:szCs w:val="24"/>
        </w:rPr>
        <w:t>О</w:t>
      </w:r>
      <w:proofErr w:type="gramEnd"/>
      <w:r w:rsidR="00473CEC">
        <w:rPr>
          <w:rFonts w:ascii="Times New Roman" w:hAnsi="Times New Roman"/>
          <w:sz w:val="24"/>
          <w:szCs w:val="24"/>
        </w:rPr>
        <w:t>,</w:t>
      </w:r>
      <w:r w:rsidR="00952777">
        <w:rPr>
          <w:rFonts w:ascii="Times New Roman" w:hAnsi="Times New Roman"/>
          <w:sz w:val="24"/>
          <w:szCs w:val="24"/>
        </w:rPr>
        <w:t>С,Г,У).</w:t>
      </w:r>
      <w:r w:rsidR="00952777" w:rsidRPr="00952777">
        <w:rPr>
          <w:rFonts w:ascii="Times New Roman" w:hAnsi="Times New Roman"/>
          <w:sz w:val="24"/>
          <w:szCs w:val="24"/>
        </w:rPr>
        <w:t xml:space="preserve"> </w:t>
      </w:r>
      <w:r w:rsidR="00952777">
        <w:rPr>
          <w:rFonts w:ascii="Times New Roman" w:hAnsi="Times New Roman"/>
          <w:sz w:val="24"/>
          <w:szCs w:val="24"/>
        </w:rPr>
        <w:t>Санитарно-гигиенические помещения не соответствуют нормам доступности маломобильных  групп  населения. Визуальные,  акустические, тактильные средства и устройства информации отсутствуют.</w:t>
      </w:r>
    </w:p>
    <w:p w:rsidR="00952777" w:rsidRPr="00952777" w:rsidRDefault="00952777" w:rsidP="0095277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952777">
        <w:rPr>
          <w:rFonts w:ascii="Times New Roman" w:eastAsia="Times New Roman" w:hAnsi="Times New Roman" w:cs="Times New Roman"/>
          <w:sz w:val="24"/>
          <w:szCs w:val="24"/>
        </w:rPr>
        <w:t>Информация на пути следования к объекту, а также на прилегающей территории отсутствует. Система  связи на всех зонах отсутствует. Стоянка  для автомобилей отсутствует. Прилегающая территория достаточно освещена</w:t>
      </w:r>
      <w:r w:rsidRPr="00952777">
        <w:rPr>
          <w:rFonts w:ascii="Calibri" w:eastAsia="Times New Roman" w:hAnsi="Calibri" w:cs="Times New Roman"/>
          <w:sz w:val="24"/>
          <w:szCs w:val="24"/>
        </w:rPr>
        <w:t>.</w:t>
      </w:r>
    </w:p>
    <w:p w:rsidR="00952777" w:rsidRDefault="00952777" w:rsidP="002F6875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4. Управленческое решение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407057" w:rsidRPr="0053233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6459"/>
        <w:gridCol w:w="2969"/>
      </w:tblGrid>
      <w:tr w:rsidR="00407057" w:rsidRPr="00532337" w:rsidTr="00A56CE0">
        <w:trPr>
          <w:trHeight w:val="998"/>
        </w:trPr>
        <w:tc>
          <w:tcPr>
            <w:tcW w:w="427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</w:t>
            </w:r>
            <w:proofErr w:type="gramStart"/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133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1440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407057" w:rsidRPr="00532337" w:rsidTr="00A56CE0">
        <w:trPr>
          <w:trHeight w:val="276"/>
        </w:trPr>
        <w:tc>
          <w:tcPr>
            <w:tcW w:w="427" w:type="pct"/>
          </w:tcPr>
          <w:p w:rsidR="00407057" w:rsidRPr="00532337" w:rsidRDefault="00407057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33" w:type="pct"/>
          </w:tcPr>
          <w:p w:rsidR="00407057" w:rsidRPr="00532337" w:rsidRDefault="0040705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440" w:type="pct"/>
          </w:tcPr>
          <w:p w:rsidR="00407057" w:rsidRPr="00532337" w:rsidRDefault="00A56CE0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Не нуждается</w:t>
            </w:r>
          </w:p>
        </w:tc>
      </w:tr>
      <w:tr w:rsidR="00407057" w:rsidRPr="00532337" w:rsidTr="00A56CE0">
        <w:trPr>
          <w:trHeight w:val="276"/>
        </w:trPr>
        <w:tc>
          <w:tcPr>
            <w:tcW w:w="427" w:type="pct"/>
          </w:tcPr>
          <w:p w:rsidR="00407057" w:rsidRPr="00532337" w:rsidRDefault="00407057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33" w:type="pct"/>
          </w:tcPr>
          <w:p w:rsidR="00407057" w:rsidRPr="00532337" w:rsidRDefault="0040705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440" w:type="pct"/>
          </w:tcPr>
          <w:p w:rsidR="00407057" w:rsidRPr="00AD7C15" w:rsidRDefault="00AD7C15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Текущий </w:t>
            </w:r>
            <w:r w:rsidR="00952777" w:rsidRPr="00AD7C1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7C1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952777" w:rsidRPr="00AD7C1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</w:t>
            </w:r>
          </w:p>
        </w:tc>
      </w:tr>
      <w:tr w:rsidR="00952777" w:rsidRPr="00532337" w:rsidTr="00A56CE0">
        <w:trPr>
          <w:trHeight w:val="276"/>
        </w:trPr>
        <w:tc>
          <w:tcPr>
            <w:tcW w:w="427" w:type="pct"/>
          </w:tcPr>
          <w:p w:rsidR="00952777" w:rsidRPr="00532337" w:rsidRDefault="00952777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33" w:type="pct"/>
          </w:tcPr>
          <w:p w:rsidR="00952777" w:rsidRPr="00532337" w:rsidRDefault="0095277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1440" w:type="pct"/>
          </w:tcPr>
          <w:p w:rsidR="00952777" w:rsidRPr="00AD7C15" w:rsidRDefault="00952777">
            <w:pPr>
              <w:rPr>
                <w:sz w:val="24"/>
                <w:szCs w:val="24"/>
              </w:rPr>
            </w:pPr>
            <w:r w:rsidRPr="00AD7C1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Капитальный</w:t>
            </w:r>
            <w:r w:rsidR="00AD7C15" w:rsidRPr="00AD7C1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7C1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ремонт</w:t>
            </w:r>
          </w:p>
        </w:tc>
      </w:tr>
      <w:tr w:rsidR="00952777" w:rsidRPr="00532337" w:rsidTr="00A56CE0">
        <w:trPr>
          <w:trHeight w:val="276"/>
        </w:trPr>
        <w:tc>
          <w:tcPr>
            <w:tcW w:w="427" w:type="pct"/>
          </w:tcPr>
          <w:p w:rsidR="00952777" w:rsidRPr="00532337" w:rsidRDefault="00952777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33" w:type="pct"/>
          </w:tcPr>
          <w:p w:rsidR="00952777" w:rsidRPr="00532337" w:rsidRDefault="0095277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440" w:type="pct"/>
          </w:tcPr>
          <w:p w:rsidR="00952777" w:rsidRPr="00AD7C15" w:rsidRDefault="0052038A" w:rsidP="0052038A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</w:t>
            </w:r>
            <w:r w:rsidR="00855EE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екущий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AD7C15" w:rsidRPr="00AD7C1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952777" w:rsidRPr="00AD7C1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</w:t>
            </w:r>
          </w:p>
        </w:tc>
      </w:tr>
      <w:tr w:rsidR="00952777" w:rsidRPr="00532337" w:rsidTr="00A56CE0">
        <w:trPr>
          <w:trHeight w:val="276"/>
        </w:trPr>
        <w:tc>
          <w:tcPr>
            <w:tcW w:w="427" w:type="pct"/>
          </w:tcPr>
          <w:p w:rsidR="00952777" w:rsidRPr="00532337" w:rsidRDefault="00952777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33" w:type="pct"/>
          </w:tcPr>
          <w:p w:rsidR="00952777" w:rsidRPr="00532337" w:rsidRDefault="0095277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440" w:type="pct"/>
          </w:tcPr>
          <w:p w:rsidR="00952777" w:rsidRPr="00AD7C15" w:rsidRDefault="00952777">
            <w:pPr>
              <w:rPr>
                <w:sz w:val="24"/>
                <w:szCs w:val="24"/>
              </w:rPr>
            </w:pPr>
            <w:r w:rsidRPr="00AD7C1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Капитальный</w:t>
            </w:r>
            <w:r w:rsidR="00AD7C15" w:rsidRPr="00AD7C1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7C1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ремонт</w:t>
            </w:r>
          </w:p>
        </w:tc>
      </w:tr>
      <w:tr w:rsidR="0000134D" w:rsidRPr="00532337" w:rsidTr="00A56CE0">
        <w:trPr>
          <w:trHeight w:val="276"/>
        </w:trPr>
        <w:tc>
          <w:tcPr>
            <w:tcW w:w="427" w:type="pct"/>
          </w:tcPr>
          <w:p w:rsidR="0000134D" w:rsidRPr="00532337" w:rsidRDefault="0000134D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33" w:type="pct"/>
          </w:tcPr>
          <w:p w:rsidR="0000134D" w:rsidRPr="00532337" w:rsidRDefault="0000134D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440" w:type="pct"/>
          </w:tcPr>
          <w:p w:rsidR="0000134D" w:rsidRDefault="0000134D" w:rsidP="00855EEB">
            <w:r w:rsidRPr="00CC606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  <w:r w:rsidR="0052038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95277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(установка стендов</w:t>
            </w:r>
            <w:r w:rsidR="00855EE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, знаков </w:t>
            </w:r>
            <w:r w:rsidR="0095277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 т.д.)</w:t>
            </w:r>
          </w:p>
        </w:tc>
      </w:tr>
      <w:tr w:rsidR="00407057" w:rsidRPr="00532337" w:rsidTr="00A56CE0">
        <w:trPr>
          <w:trHeight w:val="276"/>
        </w:trPr>
        <w:tc>
          <w:tcPr>
            <w:tcW w:w="427" w:type="pct"/>
          </w:tcPr>
          <w:p w:rsidR="00407057" w:rsidRPr="00532337" w:rsidRDefault="00407057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33" w:type="pct"/>
          </w:tcPr>
          <w:p w:rsidR="00407057" w:rsidRPr="00532337" w:rsidRDefault="00407057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1440" w:type="pct"/>
          </w:tcPr>
          <w:p w:rsidR="00407057" w:rsidRPr="00AD7C15" w:rsidRDefault="00952777" w:rsidP="0095277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D7C1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технические решения невозможны </w:t>
            </w:r>
          </w:p>
        </w:tc>
      </w:tr>
      <w:tr w:rsidR="00A56CE0" w:rsidRPr="00532337" w:rsidTr="00A56CE0">
        <w:trPr>
          <w:trHeight w:val="372"/>
        </w:trPr>
        <w:tc>
          <w:tcPr>
            <w:tcW w:w="427" w:type="pct"/>
          </w:tcPr>
          <w:p w:rsidR="00A56CE0" w:rsidRPr="00532337" w:rsidRDefault="00A56CE0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3133" w:type="pct"/>
          </w:tcPr>
          <w:p w:rsidR="00A56CE0" w:rsidRPr="00DE2977" w:rsidRDefault="00A56CE0" w:rsidP="00DE2977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зоны и участки</w:t>
            </w:r>
          </w:p>
        </w:tc>
        <w:tc>
          <w:tcPr>
            <w:tcW w:w="1440" w:type="pct"/>
          </w:tcPr>
          <w:p w:rsidR="00A56CE0" w:rsidRPr="00AD7C15" w:rsidRDefault="00A56CE0" w:rsidP="0095277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ED0585" w:rsidRDefault="00407057" w:rsidP="00E9455C">
      <w:pPr>
        <w:spacing w:after="0" w:line="240" w:lineRule="exact"/>
        <w:rPr>
          <w:rFonts w:ascii="Times New Roman" w:hAnsi="Times New Roman" w:cs="Times New Roman"/>
          <w:spacing w:val="-6"/>
          <w:sz w:val="20"/>
          <w:szCs w:val="20"/>
        </w:rPr>
      </w:pPr>
      <w:r w:rsidRPr="008B653F">
        <w:rPr>
          <w:rFonts w:ascii="Times New Roman" w:hAnsi="Times New Roman" w:cs="Times New Roman"/>
          <w:spacing w:val="-6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455C" w:rsidRPr="00E9455C" w:rsidRDefault="00E9455C" w:rsidP="00E9455C">
      <w:pPr>
        <w:spacing w:after="0" w:line="240" w:lineRule="exact"/>
        <w:rPr>
          <w:rFonts w:ascii="Times New Roman" w:hAnsi="Times New Roman" w:cs="Times New Roman"/>
          <w:spacing w:val="-6"/>
          <w:sz w:val="20"/>
          <w:szCs w:val="20"/>
        </w:rPr>
      </w:pP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4.2. Период провед</w:t>
      </w:r>
      <w:r w:rsidR="00A56CE0">
        <w:rPr>
          <w:rFonts w:ascii="Times New Roman" w:hAnsi="Times New Roman" w:cs="Times New Roman"/>
          <w:spacing w:val="-6"/>
          <w:sz w:val="24"/>
          <w:szCs w:val="24"/>
        </w:rPr>
        <w:t xml:space="preserve">ения работ </w:t>
      </w:r>
      <w:r w:rsidR="0000134D">
        <w:rPr>
          <w:rFonts w:ascii="Times New Roman" w:hAnsi="Times New Roman" w:cs="Times New Roman"/>
          <w:spacing w:val="-6"/>
          <w:sz w:val="24"/>
          <w:szCs w:val="24"/>
        </w:rPr>
        <w:t>20</w:t>
      </w:r>
      <w:r w:rsidR="00807978">
        <w:rPr>
          <w:rFonts w:ascii="Times New Roman" w:hAnsi="Times New Roman" w:cs="Times New Roman"/>
          <w:spacing w:val="-6"/>
          <w:sz w:val="24"/>
          <w:szCs w:val="24"/>
        </w:rPr>
        <w:t>20-2030</w:t>
      </w:r>
      <w:r w:rsidR="0000134D">
        <w:rPr>
          <w:rFonts w:ascii="Times New Roman" w:hAnsi="Times New Roman" w:cs="Times New Roman"/>
          <w:spacing w:val="-6"/>
          <w:sz w:val="24"/>
          <w:szCs w:val="24"/>
        </w:rPr>
        <w:t>г.г.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в рамках </w:t>
      </w:r>
      <w:proofErr w:type="gramStart"/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исполнения </w:t>
      </w:r>
      <w:r w:rsidR="00E26440">
        <w:rPr>
          <w:rFonts w:ascii="Times New Roman" w:hAnsi="Times New Roman" w:cs="Times New Roman"/>
          <w:spacing w:val="-6"/>
          <w:sz w:val="24"/>
          <w:szCs w:val="24"/>
        </w:rPr>
        <w:t>Плана адаптации объекта социальной инфраструктуры</w:t>
      </w:r>
      <w:proofErr w:type="gramEnd"/>
      <w:r w:rsidR="00E26440">
        <w:rPr>
          <w:rFonts w:ascii="Times New Roman" w:hAnsi="Times New Roman" w:cs="Times New Roman"/>
          <w:spacing w:val="-6"/>
          <w:sz w:val="24"/>
          <w:szCs w:val="24"/>
        </w:rPr>
        <w:t xml:space="preserve"> к потребностям инвалидов и других маломобильных групп населения.</w:t>
      </w:r>
    </w:p>
    <w:p w:rsidR="0040705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4.3 Ожидаемый результат (по состоянию доступности) после выполнения работ </w:t>
      </w:r>
      <w:r w:rsidR="002F6875">
        <w:rPr>
          <w:rFonts w:ascii="Times New Roman" w:hAnsi="Times New Roman" w:cs="Times New Roman"/>
          <w:spacing w:val="-6"/>
          <w:sz w:val="24"/>
          <w:szCs w:val="24"/>
        </w:rPr>
        <w:t xml:space="preserve">по адаптации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2410"/>
      </w:tblGrid>
      <w:tr w:rsidR="002F6875" w:rsidTr="005D38F3">
        <w:tc>
          <w:tcPr>
            <w:tcW w:w="534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Категория инвалидов</w:t>
            </w:r>
          </w:p>
        </w:tc>
        <w:tc>
          <w:tcPr>
            <w:tcW w:w="2410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Степень доступности</w:t>
            </w:r>
          </w:p>
        </w:tc>
      </w:tr>
      <w:tr w:rsidR="002F6875" w:rsidTr="005D38F3">
        <w:tc>
          <w:tcPr>
            <w:tcW w:w="534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</w:t>
            </w:r>
          </w:p>
        </w:tc>
        <w:tc>
          <w:tcPr>
            <w:tcW w:w="2410" w:type="dxa"/>
          </w:tcPr>
          <w:p w:rsidR="002F6875" w:rsidRDefault="00855EEB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ДЧ</w:t>
            </w:r>
          </w:p>
        </w:tc>
      </w:tr>
      <w:tr w:rsidR="002F6875" w:rsidTr="005D38F3">
        <w:tc>
          <w:tcPr>
            <w:tcW w:w="534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</w:p>
        </w:tc>
        <w:tc>
          <w:tcPr>
            <w:tcW w:w="2410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ДП</w:t>
            </w:r>
          </w:p>
        </w:tc>
      </w:tr>
      <w:tr w:rsidR="002F6875" w:rsidTr="005D38F3">
        <w:tc>
          <w:tcPr>
            <w:tcW w:w="534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</w:t>
            </w:r>
          </w:p>
        </w:tc>
        <w:tc>
          <w:tcPr>
            <w:tcW w:w="2410" w:type="dxa"/>
          </w:tcPr>
          <w:p w:rsidR="002F6875" w:rsidRDefault="00855EEB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ДЧ</w:t>
            </w:r>
          </w:p>
        </w:tc>
      </w:tr>
      <w:tr w:rsidR="002F6875" w:rsidTr="005D38F3">
        <w:tc>
          <w:tcPr>
            <w:tcW w:w="534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</w:t>
            </w:r>
          </w:p>
        </w:tc>
        <w:tc>
          <w:tcPr>
            <w:tcW w:w="2410" w:type="dxa"/>
          </w:tcPr>
          <w:p w:rsidR="002F6875" w:rsidRDefault="00855EEB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ДЧ</w:t>
            </w:r>
          </w:p>
        </w:tc>
      </w:tr>
      <w:tr w:rsidR="002F6875" w:rsidTr="005D38F3">
        <w:tc>
          <w:tcPr>
            <w:tcW w:w="534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2F6875" w:rsidRDefault="002F6875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</w:p>
        </w:tc>
        <w:tc>
          <w:tcPr>
            <w:tcW w:w="2410" w:type="dxa"/>
          </w:tcPr>
          <w:p w:rsidR="002F6875" w:rsidRDefault="005D38F3" w:rsidP="004E6B80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ДП</w:t>
            </w:r>
          </w:p>
        </w:tc>
      </w:tr>
    </w:tbl>
    <w:p w:rsidR="002F6875" w:rsidRPr="00532337" w:rsidRDefault="002F6875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Оценка результата исполнения программы, плана (по состо</w:t>
      </w:r>
      <w:r w:rsidR="005D38F3">
        <w:rPr>
          <w:rFonts w:ascii="Times New Roman" w:hAnsi="Times New Roman" w:cs="Times New Roman"/>
          <w:spacing w:val="-6"/>
          <w:sz w:val="24"/>
          <w:szCs w:val="24"/>
        </w:rPr>
        <w:t>янию доступности) ДУ</w:t>
      </w:r>
      <w:r w:rsidR="00E9455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D38F3">
        <w:rPr>
          <w:rFonts w:ascii="Times New Roman" w:hAnsi="Times New Roman" w:cs="Times New Roman"/>
          <w:spacing w:val="-6"/>
          <w:sz w:val="24"/>
          <w:szCs w:val="24"/>
        </w:rPr>
        <w:t xml:space="preserve">(К), ДП </w:t>
      </w:r>
      <w:proofErr w:type="gramStart"/>
      <w:r w:rsidR="005D38F3">
        <w:rPr>
          <w:rFonts w:ascii="Times New Roman" w:hAnsi="Times New Roman" w:cs="Times New Roman"/>
          <w:spacing w:val="-6"/>
          <w:sz w:val="24"/>
          <w:szCs w:val="24"/>
        </w:rPr>
        <w:t>–И</w:t>
      </w:r>
      <w:proofErr w:type="gramEnd"/>
      <w:r w:rsidR="005D38F3">
        <w:rPr>
          <w:rFonts w:ascii="Times New Roman" w:hAnsi="Times New Roman" w:cs="Times New Roman"/>
          <w:spacing w:val="-6"/>
          <w:sz w:val="24"/>
          <w:szCs w:val="24"/>
        </w:rPr>
        <w:t>(О,С,Г,У)</w:t>
      </w:r>
    </w:p>
    <w:p w:rsidR="00E9455C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4.4. Для принятия решения </w:t>
      </w:r>
      <w:r w:rsidRPr="00473CEC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требуется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 w:rsidRPr="00473CEC">
        <w:rPr>
          <w:rFonts w:ascii="Times New Roman" w:hAnsi="Times New Roman" w:cs="Times New Roman"/>
          <w:spacing w:val="-6"/>
          <w:sz w:val="24"/>
          <w:szCs w:val="24"/>
        </w:rPr>
        <w:t>не требуется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(</w:t>
      </w:r>
      <w:proofErr w:type="gramStart"/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нужное</w:t>
      </w:r>
      <w:proofErr w:type="gramEnd"/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 xml:space="preserve"> подчеркнуть):</w:t>
      </w:r>
    </w:p>
    <w:p w:rsidR="00196452" w:rsidRPr="00D17A26" w:rsidRDefault="005D38F3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u w:val="single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согласование </w:t>
      </w:r>
      <w:r w:rsidR="00196452" w:rsidRPr="00D17A26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с  управлением образования администрацией Нанайского муниципального района, </w:t>
      </w:r>
    </w:p>
    <w:p w:rsidR="00407057" w:rsidRPr="00D17A26" w:rsidRDefault="00196452" w:rsidP="004E6B80">
      <w:p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</w:pPr>
      <w:r w:rsidRPr="00D17A26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ХКО ООО «ВОИ». </w:t>
      </w:r>
    </w:p>
    <w:p w:rsidR="00407057" w:rsidRPr="00532337" w:rsidRDefault="00407057" w:rsidP="004E6B80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lastRenderedPageBreak/>
        <w:t>Имеется заключение уполномоченной организации о состоянии доступности объекта (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наименование документа и выдавшей его организации, дата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), прилагается </w:t>
      </w:r>
      <w:r w:rsidR="00B114FC">
        <w:rPr>
          <w:rFonts w:ascii="Times New Roman" w:hAnsi="Times New Roman" w:cs="Times New Roman"/>
          <w:spacing w:val="-6"/>
          <w:sz w:val="24"/>
          <w:szCs w:val="24"/>
        </w:rPr>
        <w:t>_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</w:t>
      </w:r>
      <w:r w:rsidR="00196E9C">
        <w:rPr>
          <w:rFonts w:ascii="Times New Roman" w:hAnsi="Times New Roman" w:cs="Times New Roman"/>
          <w:spacing w:val="-6"/>
          <w:sz w:val="24"/>
          <w:szCs w:val="24"/>
        </w:rPr>
        <w:t>_____</w:t>
      </w:r>
    </w:p>
    <w:p w:rsidR="00807978" w:rsidRPr="00807978" w:rsidRDefault="00407057" w:rsidP="00807978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4.5. Информация размещена (обновлена) на Карте доступности </w:t>
      </w:r>
      <w:r w:rsidR="00F05149">
        <w:rPr>
          <w:rFonts w:ascii="Times New Roman" w:hAnsi="Times New Roman" w:cs="Times New Roman"/>
          <w:spacing w:val="-6"/>
          <w:sz w:val="24"/>
          <w:szCs w:val="24"/>
        </w:rPr>
        <w:t>Хабаровского края (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дата</w:t>
      </w:r>
      <w:r w:rsidR="00F05149">
        <w:rPr>
          <w:rFonts w:ascii="Times New Roman" w:hAnsi="Times New Roman" w:cs="Times New Roman"/>
          <w:b/>
          <w:spacing w:val="-6"/>
          <w:sz w:val="24"/>
          <w:szCs w:val="24"/>
        </w:rPr>
        <w:t>)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807978">
        <w:rPr>
          <w:rFonts w:ascii="Times New Roman" w:hAnsi="Times New Roman" w:cs="Times New Roman"/>
          <w:spacing w:val="-6"/>
          <w:sz w:val="24"/>
          <w:szCs w:val="24"/>
        </w:rPr>
        <w:t>__</w:t>
      </w:r>
      <w:r w:rsidR="00807978" w:rsidRPr="00807978"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r w:rsidR="00807978" w:rsidRPr="0080797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zh</w:t>
      </w:r>
      <w:r w:rsidR="0080797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it-</w:t>
      </w:r>
      <w:r w:rsidR="00807978" w:rsidRPr="0080797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vmeste.ru</w:t>
      </w:r>
      <w:r w:rsidR="00807978" w:rsidRPr="00807978"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 w:rsidR="00807978"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</w:p>
    <w:p w:rsidR="00497760" w:rsidRPr="009E4215" w:rsidRDefault="00407057" w:rsidP="009E4215">
      <w:pPr>
        <w:spacing w:after="0" w:line="240" w:lineRule="auto"/>
        <w:jc w:val="center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(наименование сайта, портала)</w:t>
      </w:r>
    </w:p>
    <w:p w:rsidR="00497760" w:rsidRDefault="00497760" w:rsidP="0040705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5. Особые отметки</w:t>
      </w:r>
    </w:p>
    <w:p w:rsidR="00407057" w:rsidRPr="0053233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736951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Паспорт сформирован на основании:</w:t>
      </w:r>
    </w:p>
    <w:p w:rsidR="00407057" w:rsidRPr="00532337" w:rsidRDefault="00407057" w:rsidP="00736951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1. Анкеты (информации об объекте) от </w:t>
      </w:r>
      <w:r w:rsidRPr="00807978">
        <w:rPr>
          <w:rFonts w:ascii="Times New Roman" w:hAnsi="Times New Roman" w:cs="Times New Roman"/>
          <w:spacing w:val="-6"/>
          <w:sz w:val="24"/>
          <w:szCs w:val="24"/>
          <w:u w:val="single"/>
        </w:rPr>
        <w:t>«</w:t>
      </w:r>
      <w:r w:rsidR="00807978" w:rsidRPr="00807978">
        <w:rPr>
          <w:rFonts w:ascii="Times New Roman" w:hAnsi="Times New Roman" w:cs="Times New Roman"/>
          <w:spacing w:val="-6"/>
          <w:sz w:val="24"/>
          <w:szCs w:val="24"/>
          <w:u w:val="single"/>
        </w:rPr>
        <w:t>05</w:t>
      </w:r>
      <w:r w:rsidRPr="00807978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» </w:t>
      </w:r>
      <w:r w:rsidR="00807978" w:rsidRPr="00807978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апреля </w:t>
      </w:r>
      <w:r w:rsidRPr="00807978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20</w:t>
      </w:r>
      <w:r w:rsidR="00807978" w:rsidRPr="00807978">
        <w:rPr>
          <w:rFonts w:ascii="Times New Roman" w:hAnsi="Times New Roman" w:cs="Times New Roman"/>
          <w:spacing w:val="-6"/>
          <w:sz w:val="24"/>
          <w:szCs w:val="24"/>
          <w:u w:val="single"/>
        </w:rPr>
        <w:t>18</w:t>
      </w:r>
      <w:r w:rsidRPr="00807978">
        <w:rPr>
          <w:rFonts w:ascii="Times New Roman" w:hAnsi="Times New Roman" w:cs="Times New Roman"/>
          <w:spacing w:val="-6"/>
          <w:sz w:val="24"/>
          <w:szCs w:val="24"/>
          <w:u w:val="single"/>
        </w:rPr>
        <w:t>г.,</w:t>
      </w:r>
    </w:p>
    <w:p w:rsidR="00407057" w:rsidRPr="00532337" w:rsidRDefault="00407057" w:rsidP="00736951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2. Акта обследова</w:t>
      </w:r>
      <w:r w:rsidR="00B8240C">
        <w:rPr>
          <w:rFonts w:ascii="Times New Roman" w:hAnsi="Times New Roman" w:cs="Times New Roman"/>
          <w:spacing w:val="-6"/>
          <w:sz w:val="24"/>
          <w:szCs w:val="24"/>
        </w:rPr>
        <w:t xml:space="preserve">ния объекта: 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от </w:t>
      </w:r>
      <w:r w:rsidR="00807978" w:rsidRPr="00807978">
        <w:rPr>
          <w:rFonts w:ascii="Times New Roman" w:hAnsi="Times New Roman" w:cs="Times New Roman"/>
          <w:spacing w:val="-6"/>
          <w:sz w:val="24"/>
          <w:szCs w:val="24"/>
          <w:u w:val="single"/>
        </w:rPr>
        <w:t>«05» апреля  2018г.,</w:t>
      </w:r>
    </w:p>
    <w:p w:rsidR="00D72560" w:rsidRDefault="00D72560" w:rsidP="005100ED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DE293C" w:rsidRDefault="005100ED" w:rsidP="005100ED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комиссии, паспортизируемого объекта: </w:t>
      </w:r>
    </w:p>
    <w:p w:rsidR="007D4DF3" w:rsidRPr="00D17A26" w:rsidRDefault="00C05A3C" w:rsidP="00C05A3C">
      <w:pPr>
        <w:spacing w:after="0" w:line="240" w:lineRule="exact"/>
        <w:rPr>
          <w:rFonts w:ascii="Times New Roman" w:hAnsi="Times New Roman" w:cs="Times New Roman"/>
          <w:sz w:val="24"/>
          <w:szCs w:val="24"/>
          <w:u w:val="single"/>
        </w:rPr>
      </w:pPr>
      <w:r w:rsidRPr="00807978">
        <w:rPr>
          <w:rFonts w:ascii="Times New Roman" w:hAnsi="Times New Roman" w:cs="Times New Roman"/>
          <w:sz w:val="24"/>
          <w:szCs w:val="24"/>
          <w:u w:val="single"/>
        </w:rPr>
        <w:t xml:space="preserve">Заведующий </w:t>
      </w:r>
      <w:r w:rsidR="007D4DF3" w:rsidRPr="0080797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807978" w:rsidRPr="00807978">
        <w:rPr>
          <w:rFonts w:ascii="Times New Roman" w:hAnsi="Times New Roman" w:cs="Times New Roman"/>
          <w:sz w:val="24"/>
          <w:szCs w:val="24"/>
          <w:u w:val="single"/>
        </w:rPr>
        <w:t xml:space="preserve">МАДОУ « Детский сад </w:t>
      </w:r>
      <w:proofErr w:type="spellStart"/>
      <w:r w:rsidR="00807978" w:rsidRPr="00807978">
        <w:rPr>
          <w:rFonts w:ascii="Times New Roman" w:hAnsi="Times New Roman" w:cs="Times New Roman"/>
          <w:sz w:val="24"/>
          <w:szCs w:val="24"/>
          <w:u w:val="single"/>
        </w:rPr>
        <w:t>с</w:t>
      </w:r>
      <w:proofErr w:type="gramStart"/>
      <w:r w:rsidR="00807978" w:rsidRPr="00807978">
        <w:rPr>
          <w:rFonts w:ascii="Times New Roman" w:hAnsi="Times New Roman" w:cs="Times New Roman"/>
          <w:sz w:val="24"/>
          <w:szCs w:val="24"/>
          <w:u w:val="single"/>
        </w:rPr>
        <w:t>.В</w:t>
      </w:r>
      <w:proofErr w:type="gramEnd"/>
      <w:r w:rsidR="00807978" w:rsidRPr="00807978">
        <w:rPr>
          <w:rFonts w:ascii="Times New Roman" w:hAnsi="Times New Roman" w:cs="Times New Roman"/>
          <w:sz w:val="24"/>
          <w:szCs w:val="24"/>
          <w:u w:val="single"/>
        </w:rPr>
        <w:t>ерхний</w:t>
      </w:r>
      <w:proofErr w:type="spellEnd"/>
      <w:r w:rsidR="00807978" w:rsidRPr="00807978">
        <w:rPr>
          <w:rFonts w:ascii="Times New Roman" w:hAnsi="Times New Roman" w:cs="Times New Roman"/>
          <w:sz w:val="24"/>
          <w:szCs w:val="24"/>
          <w:u w:val="single"/>
        </w:rPr>
        <w:t xml:space="preserve"> Нерген»</w:t>
      </w:r>
      <w:r w:rsidR="008079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17A26">
        <w:rPr>
          <w:rFonts w:ascii="Times New Roman" w:hAnsi="Times New Roman" w:cs="Times New Roman"/>
          <w:sz w:val="24"/>
          <w:szCs w:val="24"/>
          <w:u w:val="single"/>
        </w:rPr>
        <w:t xml:space="preserve">, Ходжер Анна </w:t>
      </w:r>
      <w:r w:rsidRPr="00C05A3C">
        <w:rPr>
          <w:rFonts w:ascii="Times New Roman" w:hAnsi="Times New Roman" w:cs="Times New Roman"/>
          <w:sz w:val="24"/>
          <w:szCs w:val="24"/>
          <w:u w:val="single"/>
        </w:rPr>
        <w:t>Леонидовна</w:t>
      </w:r>
      <w:r w:rsidR="00D17A26">
        <w:rPr>
          <w:rFonts w:ascii="Times New Roman" w:hAnsi="Times New Roman" w:cs="Times New Roman"/>
          <w:sz w:val="24"/>
          <w:szCs w:val="24"/>
        </w:rPr>
        <w:t>__________</w:t>
      </w:r>
    </w:p>
    <w:p w:rsidR="007D4DF3" w:rsidRPr="00470991" w:rsidRDefault="007D4DF3" w:rsidP="00807978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70991">
        <w:rPr>
          <w:rFonts w:ascii="Times New Roman" w:hAnsi="Times New Roman" w:cs="Times New Roman"/>
          <w:sz w:val="24"/>
          <w:szCs w:val="24"/>
        </w:rPr>
        <w:t>(Должность, Ф.И.О.)</w:t>
      </w:r>
      <w:r w:rsidRPr="0047099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07978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797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470991">
        <w:rPr>
          <w:rFonts w:ascii="Times New Roman" w:hAnsi="Times New Roman" w:cs="Times New Roman"/>
          <w:sz w:val="24"/>
          <w:szCs w:val="24"/>
        </w:rPr>
        <w:t>(Подпись)</w:t>
      </w:r>
    </w:p>
    <w:p w:rsidR="00555944" w:rsidRDefault="00177ACE" w:rsidP="00177ACE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B114FC">
        <w:rPr>
          <w:rFonts w:ascii="Times New Roman" w:hAnsi="Times New Roman" w:cs="Times New Roman"/>
          <w:b/>
          <w:sz w:val="24"/>
          <w:szCs w:val="24"/>
        </w:rPr>
        <w:t>Комиссия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177ACE" w:rsidRDefault="00177ACE" w:rsidP="00177ACE">
      <w:pPr>
        <w:spacing w:after="0" w:line="24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F267B">
        <w:rPr>
          <w:rFonts w:ascii="Times New Roman" w:hAnsi="Times New Roman" w:cs="Times New Roman"/>
          <w:sz w:val="20"/>
          <w:szCs w:val="20"/>
        </w:rPr>
        <w:t>(название комиссии, утверждающей паспорт доступности объекта социальной инфр</w:t>
      </w:r>
      <w:r w:rsidR="00CF267B" w:rsidRPr="00CF267B">
        <w:rPr>
          <w:rFonts w:ascii="Times New Roman" w:hAnsi="Times New Roman" w:cs="Times New Roman"/>
          <w:sz w:val="20"/>
          <w:szCs w:val="20"/>
        </w:rPr>
        <w:t>аструктуры)</w:t>
      </w:r>
    </w:p>
    <w:p w:rsidR="009E4215" w:rsidRDefault="009E4215" w:rsidP="00807978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7978" w:rsidRPr="00807978" w:rsidRDefault="00807978" w:rsidP="00807978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978">
        <w:rPr>
          <w:rFonts w:ascii="Times New Roman" w:eastAsia="Times New Roman" w:hAnsi="Times New Roman" w:cs="Times New Roman"/>
          <w:sz w:val="24"/>
          <w:szCs w:val="24"/>
        </w:rPr>
        <w:t>Заведующий хозяйством</w:t>
      </w:r>
      <w:r w:rsidRPr="00807978"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Ходжер Вера Леонидовна</w:t>
      </w:r>
    </w:p>
    <w:p w:rsidR="00807978" w:rsidRPr="00807978" w:rsidRDefault="00807978" w:rsidP="00807978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  ___________________</w:t>
      </w:r>
    </w:p>
    <w:p w:rsidR="00807978" w:rsidRPr="00807978" w:rsidRDefault="00807978" w:rsidP="0080797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07978">
        <w:rPr>
          <w:rFonts w:ascii="Times New Roman" w:eastAsia="Times New Roman" w:hAnsi="Times New Roman" w:cs="Times New Roman"/>
          <w:sz w:val="20"/>
          <w:szCs w:val="20"/>
        </w:rPr>
        <w:t xml:space="preserve">                   (Должность, Ф.И.О.)                    </w:t>
      </w:r>
      <w:r w:rsidRPr="00807978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                (Подпись</w:t>
      </w:r>
      <w:r w:rsidRPr="0080797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07978" w:rsidRPr="00807978" w:rsidRDefault="00807978" w:rsidP="0080797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7978" w:rsidRPr="00807978" w:rsidRDefault="00807978" w:rsidP="00807978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978">
        <w:rPr>
          <w:rFonts w:ascii="Times New Roman" w:eastAsia="Times New Roman" w:hAnsi="Times New Roman" w:cs="Times New Roman"/>
          <w:sz w:val="24"/>
          <w:szCs w:val="24"/>
        </w:rPr>
        <w:t xml:space="preserve">Воспитатель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079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Киле Татьяна Валерьевна</w:t>
      </w:r>
    </w:p>
    <w:p w:rsidR="00807978" w:rsidRPr="00807978" w:rsidRDefault="00807978" w:rsidP="00807978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                  ___________________</w:t>
      </w:r>
    </w:p>
    <w:p w:rsidR="00807978" w:rsidRPr="00807978" w:rsidRDefault="00807978" w:rsidP="00807978">
      <w:pPr>
        <w:spacing w:after="0" w:line="240" w:lineRule="exact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807978">
        <w:rPr>
          <w:rFonts w:ascii="Times New Roman" w:eastAsia="Times New Roman" w:hAnsi="Times New Roman" w:cs="Times New Roman"/>
          <w:sz w:val="20"/>
          <w:szCs w:val="20"/>
        </w:rPr>
        <w:t>(Должность, Ф.И.О.)</w:t>
      </w:r>
      <w:r w:rsidRPr="00807978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                                              (Подпись</w:t>
      </w:r>
      <w:r w:rsidRPr="0080797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07978" w:rsidRPr="00807978" w:rsidRDefault="00807978" w:rsidP="0080797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07978">
        <w:rPr>
          <w:rFonts w:ascii="Times New Roman" w:eastAsia="Times New Roman" w:hAnsi="Times New Roman" w:cs="Times New Roman"/>
          <w:sz w:val="24"/>
          <w:szCs w:val="24"/>
        </w:rPr>
        <w:t>В том числе: представители общественных организаций инвалидов</w:t>
      </w:r>
    </w:p>
    <w:p w:rsidR="00807978" w:rsidRPr="00807978" w:rsidRDefault="00807978" w:rsidP="00807978">
      <w:pPr>
        <w:spacing w:after="0" w:line="240" w:lineRule="exact"/>
        <w:ind w:left="708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</w:p>
    <w:p w:rsidR="00807978" w:rsidRPr="00807978" w:rsidRDefault="00807978" w:rsidP="00807978">
      <w:pPr>
        <w:spacing w:after="0" w:line="240" w:lineRule="exact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807978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Заместитель председателя </w:t>
      </w:r>
      <w:r w:rsidRPr="00807978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Хабаровской краевой организации </w:t>
      </w:r>
    </w:p>
    <w:p w:rsidR="00807978" w:rsidRPr="00807978" w:rsidRDefault="00807978" w:rsidP="00807978">
      <w:pPr>
        <w:spacing w:after="0" w:line="240" w:lineRule="exact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807978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общероссийской общественной организации</w:t>
      </w:r>
    </w:p>
    <w:p w:rsidR="00807978" w:rsidRPr="00807978" w:rsidRDefault="00807978" w:rsidP="00807978">
      <w:pPr>
        <w:spacing w:after="0" w:line="240" w:lineRule="exact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807978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«Всероссийское общество инвалидов» - </w:t>
      </w:r>
    </w:p>
    <w:p w:rsidR="009E4215" w:rsidRDefault="009E4215" w:rsidP="00807978">
      <w:pPr>
        <w:spacing w:after="0" w:line="240" w:lineRule="exact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u w:val="single"/>
        </w:rPr>
      </w:pPr>
    </w:p>
    <w:p w:rsidR="00807978" w:rsidRPr="00807978" w:rsidRDefault="00807978" w:rsidP="00807978">
      <w:pPr>
        <w:spacing w:after="0" w:line="240" w:lineRule="exact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807978">
        <w:rPr>
          <w:rFonts w:ascii="Times New Roman" w:eastAsia="+mn-ea" w:hAnsi="Times New Roman" w:cs="Times New Roman"/>
          <w:color w:val="000000"/>
          <w:kern w:val="24"/>
          <w:sz w:val="24"/>
          <w:szCs w:val="24"/>
          <w:u w:val="single"/>
        </w:rPr>
        <w:t>Верещагин Алексей Сергеевич</w:t>
      </w:r>
      <w:r w:rsidRPr="00807978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____________                             __________________</w:t>
      </w:r>
      <w:r w:rsidRPr="00807978">
        <w:rPr>
          <w:rFonts w:ascii="Times New Roman" w:eastAsia="+mn-ea" w:hAnsi="Times New Roman" w:cs="Times New Roman"/>
          <w:color w:val="000000"/>
          <w:kern w:val="24"/>
          <w:sz w:val="24"/>
          <w:szCs w:val="24"/>
          <w:u w:val="single"/>
        </w:rPr>
        <w:t xml:space="preserve">                                                                                          </w:t>
      </w:r>
    </w:p>
    <w:p w:rsidR="00807978" w:rsidRPr="00807978" w:rsidRDefault="00807978" w:rsidP="00807978">
      <w:pPr>
        <w:spacing w:after="0" w:line="240" w:lineRule="auto"/>
        <w:ind w:left="708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u w:val="single"/>
        </w:rPr>
      </w:pPr>
      <w:r w:rsidRPr="00807978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</w:t>
      </w:r>
      <w:r w:rsidRPr="00807978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07978">
        <w:rPr>
          <w:rFonts w:ascii="Times New Roman" w:eastAsia="Times New Roman" w:hAnsi="Times New Roman" w:cs="Times New Roman"/>
          <w:sz w:val="20"/>
          <w:szCs w:val="20"/>
        </w:rPr>
        <w:t>Должность, Ф.И.О.)</w:t>
      </w:r>
      <w:r w:rsidRPr="00807978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                                              (Подпись)</w:t>
      </w:r>
    </w:p>
    <w:p w:rsidR="00807978" w:rsidRPr="00807978" w:rsidRDefault="00807978" w:rsidP="00807978">
      <w:pPr>
        <w:spacing w:after="0" w:line="240" w:lineRule="exact"/>
        <w:ind w:left="708"/>
        <w:rPr>
          <w:rFonts w:ascii="Times New Roman" w:eastAsia="Times New Roman" w:hAnsi="Times New Roman" w:cs="Times New Roman"/>
          <w:sz w:val="20"/>
          <w:szCs w:val="20"/>
        </w:rPr>
      </w:pPr>
    </w:p>
    <w:p w:rsidR="009423A6" w:rsidRDefault="009423A6" w:rsidP="00807978">
      <w:pPr>
        <w:spacing w:line="240" w:lineRule="exact"/>
        <w:rPr>
          <w:rFonts w:ascii="Times New Roman" w:hAnsi="Times New Roman" w:cs="Times New Roman"/>
          <w:sz w:val="20"/>
          <w:szCs w:val="20"/>
        </w:rPr>
      </w:pPr>
    </w:p>
    <w:p w:rsidR="008B1EDD" w:rsidRDefault="008B1EDD" w:rsidP="00807978">
      <w:pPr>
        <w:spacing w:line="240" w:lineRule="exact"/>
        <w:rPr>
          <w:rFonts w:ascii="Times New Roman" w:hAnsi="Times New Roman" w:cs="Times New Roman"/>
          <w:sz w:val="20"/>
          <w:szCs w:val="20"/>
        </w:rPr>
      </w:pPr>
    </w:p>
    <w:p w:rsidR="008B1EDD" w:rsidRDefault="008B1EDD" w:rsidP="00807978">
      <w:pPr>
        <w:spacing w:line="240" w:lineRule="exact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B9F4906" wp14:editId="48C12E17">
            <wp:extent cx="6400800" cy="8801100"/>
            <wp:effectExtent l="0" t="0" r="0" b="0"/>
            <wp:docPr id="4" name="Рисунок 4" descr="C:\Users\анна\Searches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DD" w:rsidRDefault="008B1EDD" w:rsidP="00807978">
      <w:pPr>
        <w:spacing w:line="24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F34412C" wp14:editId="72B5156A">
            <wp:extent cx="6400800" cy="8801100"/>
            <wp:effectExtent l="0" t="0" r="0" b="0"/>
            <wp:docPr id="3" name="Рисунок 3" descr="C:\Users\анна\Searches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DD" w:rsidRDefault="008B1EDD" w:rsidP="00807978">
      <w:pPr>
        <w:spacing w:line="240" w:lineRule="exact"/>
        <w:rPr>
          <w:rFonts w:ascii="Times New Roman" w:hAnsi="Times New Roman" w:cs="Times New Roman"/>
          <w:sz w:val="20"/>
          <w:szCs w:val="20"/>
        </w:rPr>
      </w:pPr>
    </w:p>
    <w:p w:rsidR="008B1EDD" w:rsidRDefault="008B1EDD" w:rsidP="00807978">
      <w:pPr>
        <w:spacing w:line="240" w:lineRule="exact"/>
        <w:rPr>
          <w:rFonts w:ascii="Times New Roman" w:hAnsi="Times New Roman" w:cs="Times New Roman"/>
          <w:sz w:val="20"/>
          <w:szCs w:val="20"/>
        </w:rPr>
      </w:pPr>
    </w:p>
    <w:p w:rsidR="008B1EDD" w:rsidRDefault="008B1EDD" w:rsidP="00807978">
      <w:pPr>
        <w:spacing w:line="240" w:lineRule="exact"/>
        <w:rPr>
          <w:rFonts w:ascii="Times New Roman" w:hAnsi="Times New Roman" w:cs="Times New Roman"/>
          <w:noProof/>
          <w:sz w:val="20"/>
          <w:szCs w:val="20"/>
        </w:rPr>
      </w:pPr>
    </w:p>
    <w:p w:rsidR="008B1EDD" w:rsidRDefault="008B1EDD" w:rsidP="00807978">
      <w:pPr>
        <w:spacing w:line="240" w:lineRule="exact"/>
        <w:rPr>
          <w:rFonts w:ascii="Times New Roman" w:hAnsi="Times New Roman" w:cs="Times New Roman"/>
          <w:noProof/>
          <w:sz w:val="20"/>
          <w:szCs w:val="20"/>
        </w:rPr>
      </w:pPr>
    </w:p>
    <w:p w:rsidR="008B1EDD" w:rsidRDefault="008B1EDD" w:rsidP="00807978">
      <w:pPr>
        <w:spacing w:line="240" w:lineRule="exact"/>
        <w:rPr>
          <w:rFonts w:ascii="Times New Roman" w:hAnsi="Times New Roman" w:cs="Times New Roman"/>
          <w:noProof/>
          <w:sz w:val="20"/>
          <w:szCs w:val="20"/>
        </w:rPr>
      </w:pPr>
    </w:p>
    <w:p w:rsidR="008B1EDD" w:rsidRDefault="008B1EDD" w:rsidP="00807978">
      <w:pPr>
        <w:spacing w:line="240" w:lineRule="exact"/>
        <w:rPr>
          <w:rFonts w:ascii="Times New Roman" w:hAnsi="Times New Roman" w:cs="Times New Roman"/>
          <w:noProof/>
          <w:sz w:val="20"/>
          <w:szCs w:val="20"/>
        </w:rPr>
      </w:pPr>
    </w:p>
    <w:p w:rsidR="008B1EDD" w:rsidRDefault="008B1EDD" w:rsidP="00807978">
      <w:pPr>
        <w:spacing w:line="240" w:lineRule="exact"/>
        <w:rPr>
          <w:rFonts w:ascii="Times New Roman" w:hAnsi="Times New Roman" w:cs="Times New Roman"/>
          <w:noProof/>
          <w:sz w:val="20"/>
          <w:szCs w:val="20"/>
        </w:rPr>
      </w:pPr>
    </w:p>
    <w:p w:rsidR="008B1EDD" w:rsidRDefault="008B1EDD" w:rsidP="00807978">
      <w:pPr>
        <w:spacing w:line="240" w:lineRule="exact"/>
        <w:rPr>
          <w:rFonts w:ascii="Times New Roman" w:hAnsi="Times New Roman" w:cs="Times New Roman"/>
          <w:noProof/>
          <w:sz w:val="20"/>
          <w:szCs w:val="20"/>
        </w:rPr>
      </w:pPr>
    </w:p>
    <w:p w:rsidR="008B1EDD" w:rsidRPr="009423A6" w:rsidRDefault="008B1EDD" w:rsidP="00807978">
      <w:pPr>
        <w:spacing w:line="240" w:lineRule="exac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00800" cy="8801100"/>
            <wp:effectExtent l="0" t="0" r="0" b="0"/>
            <wp:docPr id="7" name="Рисунок 7" descr="C:\Users\анна\Searches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EDD" w:rsidRPr="009423A6" w:rsidSect="003F71D3">
      <w:headerReference w:type="default" r:id="rId10"/>
      <w:pgSz w:w="11906" w:h="16838"/>
      <w:pgMar w:top="1021" w:right="680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88A" w:rsidRDefault="009A388A" w:rsidP="003F71D3">
      <w:pPr>
        <w:spacing w:after="0" w:line="240" w:lineRule="auto"/>
      </w:pPr>
      <w:r>
        <w:separator/>
      </w:r>
    </w:p>
  </w:endnote>
  <w:endnote w:type="continuationSeparator" w:id="0">
    <w:p w:rsidR="009A388A" w:rsidRDefault="009A388A" w:rsidP="003F7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88A" w:rsidRDefault="009A388A" w:rsidP="003F71D3">
      <w:pPr>
        <w:spacing w:after="0" w:line="240" w:lineRule="auto"/>
      </w:pPr>
      <w:r>
        <w:separator/>
      </w:r>
    </w:p>
  </w:footnote>
  <w:footnote w:type="continuationSeparator" w:id="0">
    <w:p w:rsidR="009A388A" w:rsidRDefault="009A388A" w:rsidP="003F7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8704"/>
      <w:docPartObj>
        <w:docPartGallery w:val="Page Numbers (Top of Page)"/>
        <w:docPartUnique/>
      </w:docPartObj>
    </w:sdtPr>
    <w:sdtEndPr/>
    <w:sdtContent>
      <w:p w:rsidR="00295B3A" w:rsidRDefault="0064339C">
        <w:pPr>
          <w:pStyle w:val="a3"/>
          <w:jc w:val="center"/>
        </w:pPr>
        <w:r>
          <w:fldChar w:fldCharType="begin"/>
        </w:r>
        <w:r w:rsidR="00733BA9">
          <w:instrText xml:space="preserve"> PAGE   \* MERGEFORMAT </w:instrText>
        </w:r>
        <w:r>
          <w:fldChar w:fldCharType="separate"/>
        </w:r>
        <w:r w:rsidR="008B1ED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95B3A" w:rsidRDefault="00295B3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07057"/>
    <w:rsid w:val="0000134D"/>
    <w:rsid w:val="00046C91"/>
    <w:rsid w:val="00092B67"/>
    <w:rsid w:val="000A5EAD"/>
    <w:rsid w:val="000F5094"/>
    <w:rsid w:val="00107B6D"/>
    <w:rsid w:val="00177ACE"/>
    <w:rsid w:val="001856FC"/>
    <w:rsid w:val="00196452"/>
    <w:rsid w:val="00196E9C"/>
    <w:rsid w:val="002074CC"/>
    <w:rsid w:val="002573E9"/>
    <w:rsid w:val="002748C6"/>
    <w:rsid w:val="00276843"/>
    <w:rsid w:val="00281CD0"/>
    <w:rsid w:val="00295B3A"/>
    <w:rsid w:val="002A1811"/>
    <w:rsid w:val="002F287D"/>
    <w:rsid w:val="002F46CF"/>
    <w:rsid w:val="002F6875"/>
    <w:rsid w:val="003315EB"/>
    <w:rsid w:val="003636C6"/>
    <w:rsid w:val="00395D64"/>
    <w:rsid w:val="003976E9"/>
    <w:rsid w:val="003B2FF6"/>
    <w:rsid w:val="003B3413"/>
    <w:rsid w:val="003D128E"/>
    <w:rsid w:val="003D2BFC"/>
    <w:rsid w:val="003F39BE"/>
    <w:rsid w:val="003F71D3"/>
    <w:rsid w:val="00407057"/>
    <w:rsid w:val="00411A74"/>
    <w:rsid w:val="00437715"/>
    <w:rsid w:val="00470991"/>
    <w:rsid w:val="00473CEC"/>
    <w:rsid w:val="00486764"/>
    <w:rsid w:val="00493D3F"/>
    <w:rsid w:val="00497760"/>
    <w:rsid w:val="004C7A87"/>
    <w:rsid w:val="004E6B80"/>
    <w:rsid w:val="005100ED"/>
    <w:rsid w:val="0052038A"/>
    <w:rsid w:val="005259F1"/>
    <w:rsid w:val="00530575"/>
    <w:rsid w:val="00531824"/>
    <w:rsid w:val="00532337"/>
    <w:rsid w:val="00555944"/>
    <w:rsid w:val="00576DC5"/>
    <w:rsid w:val="005D38F3"/>
    <w:rsid w:val="00610AF1"/>
    <w:rsid w:val="0064339C"/>
    <w:rsid w:val="006434F0"/>
    <w:rsid w:val="00650E2B"/>
    <w:rsid w:val="006647F3"/>
    <w:rsid w:val="006C0676"/>
    <w:rsid w:val="006C0844"/>
    <w:rsid w:val="006E11E1"/>
    <w:rsid w:val="007247A6"/>
    <w:rsid w:val="007268F0"/>
    <w:rsid w:val="00733BA9"/>
    <w:rsid w:val="00736951"/>
    <w:rsid w:val="007D4DF3"/>
    <w:rsid w:val="00807978"/>
    <w:rsid w:val="00825C53"/>
    <w:rsid w:val="008311A6"/>
    <w:rsid w:val="0085186A"/>
    <w:rsid w:val="00855EEB"/>
    <w:rsid w:val="008746FC"/>
    <w:rsid w:val="00876BDA"/>
    <w:rsid w:val="008B1EDD"/>
    <w:rsid w:val="008B653F"/>
    <w:rsid w:val="009423A6"/>
    <w:rsid w:val="009458A5"/>
    <w:rsid w:val="00952777"/>
    <w:rsid w:val="0098716A"/>
    <w:rsid w:val="009A388A"/>
    <w:rsid w:val="009D2954"/>
    <w:rsid w:val="009E4215"/>
    <w:rsid w:val="00A0074F"/>
    <w:rsid w:val="00A15794"/>
    <w:rsid w:val="00A23CB5"/>
    <w:rsid w:val="00A271DE"/>
    <w:rsid w:val="00A35535"/>
    <w:rsid w:val="00A56CE0"/>
    <w:rsid w:val="00A94366"/>
    <w:rsid w:val="00AA45F7"/>
    <w:rsid w:val="00AB184C"/>
    <w:rsid w:val="00AD7C15"/>
    <w:rsid w:val="00AF10E2"/>
    <w:rsid w:val="00B114FC"/>
    <w:rsid w:val="00B7143C"/>
    <w:rsid w:val="00B8240C"/>
    <w:rsid w:val="00B93784"/>
    <w:rsid w:val="00BA19E4"/>
    <w:rsid w:val="00BD7803"/>
    <w:rsid w:val="00BF35DC"/>
    <w:rsid w:val="00C05A3C"/>
    <w:rsid w:val="00C45869"/>
    <w:rsid w:val="00C90C66"/>
    <w:rsid w:val="00CA0F1B"/>
    <w:rsid w:val="00CC6E50"/>
    <w:rsid w:val="00CE420F"/>
    <w:rsid w:val="00CF267B"/>
    <w:rsid w:val="00CF370B"/>
    <w:rsid w:val="00D17A26"/>
    <w:rsid w:val="00D34BD1"/>
    <w:rsid w:val="00D46CE7"/>
    <w:rsid w:val="00D66532"/>
    <w:rsid w:val="00D72560"/>
    <w:rsid w:val="00D7404B"/>
    <w:rsid w:val="00DB591E"/>
    <w:rsid w:val="00DB6018"/>
    <w:rsid w:val="00DD6C0E"/>
    <w:rsid w:val="00DE293C"/>
    <w:rsid w:val="00DE2977"/>
    <w:rsid w:val="00DE5E87"/>
    <w:rsid w:val="00E03CD2"/>
    <w:rsid w:val="00E26440"/>
    <w:rsid w:val="00E71E06"/>
    <w:rsid w:val="00E9455C"/>
    <w:rsid w:val="00ED0585"/>
    <w:rsid w:val="00EF036E"/>
    <w:rsid w:val="00F05149"/>
    <w:rsid w:val="00F134C3"/>
    <w:rsid w:val="00F54487"/>
    <w:rsid w:val="00F61A5F"/>
    <w:rsid w:val="00F76D1C"/>
    <w:rsid w:val="00F93AF0"/>
    <w:rsid w:val="00FA58DC"/>
    <w:rsid w:val="00FE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71D3"/>
  </w:style>
  <w:style w:type="paragraph" w:styleId="a5">
    <w:name w:val="footer"/>
    <w:basedOn w:val="a"/>
    <w:link w:val="a6"/>
    <w:uiPriority w:val="99"/>
    <w:unhideWhenUsed/>
    <w:rsid w:val="003F7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71D3"/>
  </w:style>
  <w:style w:type="table" w:styleId="a7">
    <w:name w:val="Table Grid"/>
    <w:basedOn w:val="a1"/>
    <w:uiPriority w:val="59"/>
    <w:rsid w:val="002F68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B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1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CCE1C-770F-414D-9136-87FF72567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inv06 Жаркова А.А.</dc:creator>
  <cp:keywords/>
  <dc:description/>
  <cp:lastModifiedBy>анна</cp:lastModifiedBy>
  <cp:revision>55</cp:revision>
  <cp:lastPrinted>2018-06-14T00:26:00Z</cp:lastPrinted>
  <dcterms:created xsi:type="dcterms:W3CDTF">2013-06-04T23:08:00Z</dcterms:created>
  <dcterms:modified xsi:type="dcterms:W3CDTF">2018-12-20T02:53:00Z</dcterms:modified>
</cp:coreProperties>
</file>