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98" w:rsidRDefault="000F0D98" w:rsidP="000F0D98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Самообследования</w:t>
      </w:r>
    </w:p>
    <w:p w:rsidR="000F0D98" w:rsidRDefault="000F0D98" w:rsidP="000F0D98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Муниципального автономного дошкольного образовательного учреждения </w:t>
      </w:r>
    </w:p>
    <w:p w:rsidR="000F0D98" w:rsidRDefault="000F0D98" w:rsidP="000F0D98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 Детский   сад </w:t>
      </w:r>
      <w:proofErr w:type="spellStart"/>
      <w:r>
        <w:rPr>
          <w:rFonts w:eastAsia="Times New Roman"/>
          <w:sz w:val="28"/>
          <w:szCs w:val="28"/>
          <w:lang w:eastAsia="ru-RU"/>
        </w:rPr>
        <w:t>с</w:t>
      </w:r>
      <w:proofErr w:type="gramStart"/>
      <w:r>
        <w:rPr>
          <w:rFonts w:eastAsia="Times New Roman"/>
          <w:sz w:val="28"/>
          <w:szCs w:val="28"/>
          <w:lang w:eastAsia="ru-RU"/>
        </w:rPr>
        <w:t>.В</w:t>
      </w:r>
      <w:proofErr w:type="gramEnd"/>
      <w:r>
        <w:rPr>
          <w:rFonts w:eastAsia="Times New Roman"/>
          <w:sz w:val="28"/>
          <w:szCs w:val="28"/>
          <w:lang w:eastAsia="ru-RU"/>
        </w:rPr>
        <w:t>ерхний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Нерген»  за</w:t>
      </w:r>
      <w:r w:rsidR="00B907C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2017 учебный год.   </w:t>
      </w:r>
    </w:p>
    <w:p w:rsidR="000F0D98" w:rsidRDefault="000F0D98" w:rsidP="000F0D98">
      <w:pPr>
        <w:pStyle w:val="a4"/>
        <w:spacing w:after="0" w:line="240" w:lineRule="auto"/>
        <w:ind w:left="108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1.Общая характеристика образовательного учреждения.  </w:t>
      </w:r>
    </w:p>
    <w:p w:rsidR="000F0D98" w:rsidRDefault="000F0D98" w:rsidP="00571B01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Муниципальное автономное дошкольное образовательное учреждение « Детский   сад с. Верхний Нерген»  » Нанайского муниципального района Хабаровского края был открыт в 1984 году и располагается по адресу:</w:t>
      </w:r>
      <w:r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682365,  Хабаровский край,  Нанайский  район, с.</w:t>
      </w:r>
      <w:r w:rsidR="00571B01">
        <w:rPr>
          <w:rFonts w:eastAsia="Times New Roman"/>
          <w:szCs w:val="24"/>
          <w:lang w:eastAsia="ru-RU"/>
        </w:rPr>
        <w:t xml:space="preserve"> Верхний Нерген, ул. Зеленая д.</w:t>
      </w:r>
      <w:r>
        <w:rPr>
          <w:rFonts w:eastAsia="Times New Roman"/>
          <w:szCs w:val="24"/>
          <w:lang w:eastAsia="ru-RU"/>
        </w:rPr>
        <w:t>4.</w:t>
      </w:r>
      <w:proofErr w:type="gramEnd"/>
    </w:p>
    <w:p w:rsidR="000F0D98" w:rsidRPr="00EE60E4" w:rsidRDefault="000F0D98" w:rsidP="000F0D98">
      <w:pPr>
        <w:spacing w:after="0" w:line="240" w:lineRule="auto"/>
        <w:rPr>
          <w:rFonts w:eastAsia="Times New Roman"/>
          <w:b/>
          <w:bCs/>
          <w:i/>
          <w:szCs w:val="24"/>
          <w:lang w:eastAsia="ru-RU"/>
        </w:rPr>
      </w:pPr>
      <w:r>
        <w:rPr>
          <w:rFonts w:eastAsia="Times New Roman"/>
          <w:b/>
          <w:bCs/>
          <w:i/>
          <w:szCs w:val="24"/>
          <w:lang w:eastAsia="ru-RU"/>
        </w:rPr>
        <w:t>Учредитель:</w:t>
      </w:r>
      <w:r w:rsidR="00EE60E4">
        <w:rPr>
          <w:rFonts w:eastAsia="Times New Roman"/>
          <w:b/>
          <w:bCs/>
          <w:i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Управление образования администрации Нанайского муниципального района Хабаровского края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Начальник управления образования: </w:t>
      </w:r>
      <w:r>
        <w:rPr>
          <w:rFonts w:eastAsia="Times New Roman"/>
          <w:szCs w:val="24"/>
          <w:lang w:eastAsia="ru-RU"/>
        </w:rPr>
        <w:t>Кудрешова Ольга Владимировна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Адрес:682350 </w:t>
      </w:r>
      <w:r>
        <w:rPr>
          <w:rFonts w:eastAsia="Times New Roman"/>
          <w:szCs w:val="24"/>
          <w:lang w:eastAsia="ru-RU"/>
        </w:rPr>
        <w:t xml:space="preserve">, с. </w:t>
      </w:r>
      <w:proofErr w:type="gramStart"/>
      <w:r>
        <w:rPr>
          <w:rFonts w:eastAsia="Times New Roman"/>
          <w:szCs w:val="24"/>
          <w:lang w:eastAsia="ru-RU"/>
        </w:rPr>
        <w:t>Троицкое</w:t>
      </w:r>
      <w:proofErr w:type="gramEnd"/>
      <w:r>
        <w:rPr>
          <w:rFonts w:eastAsia="Times New Roman"/>
          <w:szCs w:val="24"/>
          <w:lang w:eastAsia="ru-RU"/>
        </w:rPr>
        <w:t xml:space="preserve">, </w:t>
      </w:r>
      <w:r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 ул. Калинина, д. 102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График работы:</w:t>
      </w:r>
      <w:r>
        <w:rPr>
          <w:rFonts w:eastAsia="Times New Roman"/>
          <w:szCs w:val="24"/>
          <w:lang w:eastAsia="ru-RU"/>
        </w:rPr>
        <w:t> понедельник — пятница с 9.00 до 17.15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bCs/>
          <w:szCs w:val="24"/>
          <w:lang w:eastAsia="ru-RU"/>
        </w:rPr>
        <w:t>Е</w:t>
      </w:r>
      <w:proofErr w:type="gramEnd"/>
      <w:r>
        <w:rPr>
          <w:rFonts w:eastAsia="Times New Roman"/>
          <w:bCs/>
          <w:szCs w:val="24"/>
          <w:lang w:eastAsia="ru-RU"/>
        </w:rPr>
        <w:t>-mail</w:t>
      </w:r>
      <w:r>
        <w:rPr>
          <w:rFonts w:eastAsia="Times New Roman"/>
          <w:szCs w:val="24"/>
          <w:lang w:eastAsia="ru-RU"/>
        </w:rPr>
        <w:t>: rayono@trk.kht.ru; тел./факс: 8 (42156) 4-19-84</w:t>
      </w:r>
    </w:p>
    <w:p w:rsidR="000F0D98" w:rsidRDefault="000F0D98" w:rsidP="000F0D9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Официальный сайт:</w:t>
      </w:r>
      <w:r>
        <w:rPr>
          <w:rFonts w:eastAsia="Times New Roman"/>
          <w:szCs w:val="24"/>
          <w:lang w:eastAsia="ru-RU"/>
        </w:rPr>
        <w:t> </w:t>
      </w:r>
      <w:hyperlink r:id="rId6" w:history="1">
        <w:r>
          <w:rPr>
            <w:rStyle w:val="a3"/>
            <w:rFonts w:eastAsia="Times New Roman"/>
            <w:color w:val="0000FF"/>
            <w:szCs w:val="24"/>
            <w:lang w:eastAsia="ru-RU"/>
          </w:rPr>
          <w:t>upravlenie.obrnan.ru</w:t>
        </w:r>
      </w:hyperlink>
    </w:p>
    <w:p w:rsidR="00EE60E4" w:rsidRDefault="000F0D98" w:rsidP="000F0D98">
      <w:pPr>
        <w:spacing w:after="0"/>
        <w:rPr>
          <w:rFonts w:eastAsia="Times New Roman"/>
          <w:szCs w:val="24"/>
          <w:lang w:eastAsia="ru-RU"/>
        </w:rPr>
      </w:pPr>
      <w:r>
        <w:rPr>
          <w:sz w:val="28"/>
          <w:szCs w:val="28"/>
        </w:rPr>
        <w:t>Полное наименование:</w:t>
      </w:r>
      <w:r>
        <w:rPr>
          <w:b/>
          <w:sz w:val="28"/>
          <w:szCs w:val="28"/>
        </w:rPr>
        <w:t xml:space="preserve"> </w:t>
      </w:r>
      <w:r w:rsidRPr="00B907C4">
        <w:rPr>
          <w:rFonts w:eastAsia="Times New Roman"/>
          <w:szCs w:val="24"/>
          <w:lang w:eastAsia="ru-RU"/>
        </w:rPr>
        <w:t xml:space="preserve">Муниципальное автономное  дошкольное образовательное учреждение «Детский сад </w:t>
      </w:r>
      <w:proofErr w:type="gramStart"/>
      <w:r w:rsidRPr="00B907C4">
        <w:rPr>
          <w:rFonts w:eastAsia="Times New Roman"/>
          <w:szCs w:val="24"/>
          <w:lang w:eastAsia="ru-RU"/>
        </w:rPr>
        <w:t>с</w:t>
      </w:r>
      <w:proofErr w:type="gramEnd"/>
      <w:r w:rsidRPr="00B907C4">
        <w:rPr>
          <w:rFonts w:eastAsia="Times New Roman"/>
          <w:szCs w:val="24"/>
          <w:lang w:eastAsia="ru-RU"/>
        </w:rPr>
        <w:t xml:space="preserve">. Верхний Нерген» </w:t>
      </w:r>
    </w:p>
    <w:p w:rsidR="000F0D98" w:rsidRDefault="00EE60E4" w:rsidP="000F0D98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Сокращенное наименование: МА</w:t>
      </w:r>
      <w:r w:rsidR="000F0D98">
        <w:rPr>
          <w:rFonts w:eastAsia="Times New Roman"/>
          <w:szCs w:val="24"/>
          <w:lang w:eastAsia="ru-RU"/>
        </w:rPr>
        <w:t xml:space="preserve">ДОУ «Детский сад </w:t>
      </w:r>
      <w:proofErr w:type="spellStart"/>
      <w:r w:rsidR="000F0D98">
        <w:rPr>
          <w:rFonts w:eastAsia="Times New Roman"/>
          <w:szCs w:val="24"/>
          <w:lang w:eastAsia="ru-RU"/>
        </w:rPr>
        <w:t>с</w:t>
      </w:r>
      <w:proofErr w:type="gramStart"/>
      <w:r w:rsidR="000F0D98">
        <w:rPr>
          <w:rFonts w:eastAsia="Times New Roman"/>
          <w:szCs w:val="24"/>
          <w:lang w:eastAsia="ru-RU"/>
        </w:rPr>
        <w:t>.В</w:t>
      </w:r>
      <w:proofErr w:type="gramEnd"/>
      <w:r w:rsidR="000F0D98">
        <w:rPr>
          <w:rFonts w:eastAsia="Times New Roman"/>
          <w:szCs w:val="24"/>
          <w:lang w:eastAsia="ru-RU"/>
        </w:rPr>
        <w:t>ерхний</w:t>
      </w:r>
      <w:proofErr w:type="spellEnd"/>
      <w:r w:rsidR="000F0D98">
        <w:rPr>
          <w:rFonts w:eastAsia="Times New Roman"/>
          <w:szCs w:val="24"/>
          <w:lang w:eastAsia="ru-RU"/>
        </w:rPr>
        <w:t xml:space="preserve"> Нерген»</w:t>
      </w:r>
    </w:p>
    <w:p w:rsidR="000F0D98" w:rsidRDefault="000F0D98" w:rsidP="000F0D98">
      <w:pPr>
        <w:spacing w:after="0" w:line="240" w:lineRule="auto"/>
        <w:ind w:firstLine="54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Тип детского сада – </w:t>
      </w:r>
      <w:proofErr w:type="gramStart"/>
      <w:r w:rsidR="001327E7">
        <w:rPr>
          <w:rFonts w:eastAsia="Times New Roman"/>
          <w:szCs w:val="24"/>
          <w:lang w:eastAsia="ru-RU"/>
        </w:rPr>
        <w:t>автономное</w:t>
      </w:r>
      <w:proofErr w:type="gramEnd"/>
      <w:r w:rsidR="001327E7">
        <w:rPr>
          <w:rFonts w:eastAsia="Times New Roman"/>
          <w:szCs w:val="24"/>
          <w:lang w:eastAsia="ru-RU"/>
        </w:rPr>
        <w:t xml:space="preserve"> </w:t>
      </w:r>
    </w:p>
    <w:p w:rsidR="000F0D98" w:rsidRDefault="000F0D98" w:rsidP="000F0D98">
      <w:pPr>
        <w:spacing w:after="0" w:line="240" w:lineRule="auto"/>
        <w:ind w:firstLine="54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Вид детского сада – </w:t>
      </w:r>
      <w:r>
        <w:rPr>
          <w:rFonts w:eastAsia="Times New Roman"/>
          <w:szCs w:val="24"/>
          <w:lang w:eastAsia="ru-RU"/>
        </w:rPr>
        <w:t>детский сад.</w:t>
      </w:r>
    </w:p>
    <w:p w:rsidR="000F0D98" w:rsidRDefault="000F0D98" w:rsidP="000F0D98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Организационно-правовая форма детского сада –</w:t>
      </w:r>
      <w:r w:rsidR="001327E7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учреждение.</w:t>
      </w:r>
    </w:p>
    <w:p w:rsidR="000F0D98" w:rsidRDefault="000F0D98" w:rsidP="000F0D98">
      <w:pPr>
        <w:spacing w:after="0" w:line="240" w:lineRule="auto"/>
        <w:ind w:firstLine="54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Основной структурной единицей детского сада является группа детей дошкольного возраста. Группы имеют общеразвивающую направленность.</w:t>
      </w:r>
    </w:p>
    <w:p w:rsidR="000F0D98" w:rsidRDefault="000F0D98" w:rsidP="000F0D98">
      <w:pPr>
        <w:spacing w:after="0" w:line="240" w:lineRule="auto"/>
        <w:ind w:firstLine="54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Руководитель: </w:t>
      </w:r>
      <w:r>
        <w:rPr>
          <w:rFonts w:eastAsia="Times New Roman"/>
          <w:szCs w:val="24"/>
          <w:lang w:eastAsia="ru-RU"/>
        </w:rPr>
        <w:t>Ходжер Анна Леонидовна</w:t>
      </w:r>
    </w:p>
    <w:p w:rsidR="000F0D98" w:rsidRDefault="000F0D98" w:rsidP="000F0D9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Учреждение является юридическим лицом, имеет печать, штамп установленного образца, бюджетную смету, имущество на праве оперативного управления.</w:t>
      </w:r>
    </w:p>
    <w:p w:rsidR="000F0D98" w:rsidRDefault="000F0D98" w:rsidP="000F0D98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Лицензия на  </w:t>
      </w:r>
      <w:proofErr w:type="gramStart"/>
      <w:r>
        <w:rPr>
          <w:rFonts w:eastAsia="Times New Roman"/>
          <w:szCs w:val="24"/>
          <w:lang w:eastAsia="ru-RU"/>
        </w:rPr>
        <w:t>право ведения</w:t>
      </w:r>
      <w:proofErr w:type="gramEnd"/>
      <w:r>
        <w:rPr>
          <w:rFonts w:eastAsia="Times New Roman"/>
          <w:szCs w:val="24"/>
          <w:lang w:eastAsia="ru-RU"/>
        </w:rPr>
        <w:t xml:space="preserve">  образовательной деятельности: </w:t>
      </w:r>
      <w:r>
        <w:rPr>
          <w:rFonts w:eastAsia="Times New Roman"/>
          <w:b/>
          <w:szCs w:val="24"/>
          <w:lang w:eastAsia="ru-RU"/>
        </w:rPr>
        <w:t>Серия 27 ЛО</w:t>
      </w:r>
      <w:proofErr w:type="gramStart"/>
      <w:r>
        <w:rPr>
          <w:rFonts w:eastAsia="Times New Roman"/>
          <w:b/>
          <w:szCs w:val="24"/>
          <w:lang w:eastAsia="ru-RU"/>
        </w:rPr>
        <w:t>1</w:t>
      </w:r>
      <w:proofErr w:type="gramEnd"/>
      <w:r>
        <w:rPr>
          <w:rFonts w:eastAsia="Times New Roman"/>
          <w:b/>
          <w:szCs w:val="24"/>
          <w:lang w:eastAsia="ru-RU"/>
        </w:rPr>
        <w:t xml:space="preserve"> № 0001086</w:t>
      </w:r>
    </w:p>
    <w:p w:rsidR="000F0D98" w:rsidRDefault="000F0D98" w:rsidP="000F0D98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регистрационный № 1989 от 25 августа  2015 г.</w:t>
      </w:r>
    </w:p>
    <w:p w:rsidR="000F0D98" w:rsidRDefault="000F0D98" w:rsidP="000F0D9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Срок действия лицензии – бессрочно.</w:t>
      </w:r>
    </w:p>
    <w:p w:rsidR="000F0D98" w:rsidRDefault="000F0D98" w:rsidP="000F0D98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Юридический адрес</w:t>
      </w:r>
      <w:r>
        <w:rPr>
          <w:rFonts w:eastAsia="Times New Roman"/>
          <w:szCs w:val="24"/>
          <w:lang w:eastAsia="ru-RU"/>
        </w:rPr>
        <w:t>:</w:t>
      </w:r>
      <w:r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682365, с.</w:t>
      </w:r>
      <w:proofErr w:type="gramStart"/>
      <w:r>
        <w:rPr>
          <w:rFonts w:eastAsia="Times New Roman"/>
          <w:szCs w:val="24"/>
          <w:lang w:eastAsia="ru-RU"/>
        </w:rPr>
        <w:t xml:space="preserve"> .</w:t>
      </w:r>
      <w:proofErr w:type="gramEnd"/>
      <w:r>
        <w:rPr>
          <w:rFonts w:eastAsia="Times New Roman"/>
          <w:szCs w:val="24"/>
          <w:lang w:eastAsia="ru-RU"/>
        </w:rPr>
        <w:t xml:space="preserve">Верхний Нерген, </w:t>
      </w:r>
      <w:proofErr w:type="spellStart"/>
      <w:r>
        <w:rPr>
          <w:rFonts w:eastAsia="Times New Roman"/>
          <w:szCs w:val="24"/>
          <w:highlight w:val="lightGray"/>
          <w:lang w:eastAsia="ru-RU"/>
        </w:rPr>
        <w:t>ул</w:t>
      </w:r>
      <w:proofErr w:type="spellEnd"/>
      <w:r>
        <w:rPr>
          <w:rFonts w:eastAsia="Times New Roman"/>
          <w:szCs w:val="24"/>
          <w:lang w:eastAsia="ru-RU"/>
        </w:rPr>
        <w:t xml:space="preserve"> .Зеленая, 4 Хабаровский край, Нанайский район,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Информационный сайт ДОУ: </w:t>
      </w:r>
      <w:hyperlink w:history="1">
        <w:r w:rsidR="00EE60E4" w:rsidRPr="007B0E70">
          <w:rPr>
            <w:rStyle w:val="a3"/>
            <w:rFonts w:ascii="Tahoma" w:hAnsi="Tahoma" w:cs="Tahoma"/>
          </w:rPr>
          <w:t>http:// dou</w:t>
        </w:r>
        <w:r w:rsidR="00EE60E4" w:rsidRPr="007B0E70">
          <w:rPr>
            <w:rStyle w:val="a3"/>
            <w:rFonts w:ascii="Tahoma" w:hAnsi="Tahoma" w:cs="Tahoma"/>
            <w:lang w:val="en-US"/>
          </w:rPr>
          <w:t>v</w:t>
        </w:r>
        <w:r w:rsidR="00EE60E4" w:rsidRPr="007B0E70">
          <w:rPr>
            <w:rStyle w:val="a3"/>
            <w:rFonts w:ascii="Tahoma" w:hAnsi="Tahoma" w:cs="Tahoma"/>
          </w:rPr>
          <w:t>.</w:t>
        </w:r>
        <w:r w:rsidR="00EE60E4" w:rsidRPr="007B0E70">
          <w:rPr>
            <w:rStyle w:val="a3"/>
            <w:rFonts w:ascii="Tahoma" w:hAnsi="Tahoma" w:cs="Tahoma"/>
            <w:lang w:val="en-US"/>
          </w:rPr>
          <w:t>nergen</w:t>
        </w:r>
        <w:r w:rsidR="00EE60E4" w:rsidRPr="007B0E70">
          <w:rPr>
            <w:rStyle w:val="a3"/>
            <w:rFonts w:ascii="Tahoma" w:hAnsi="Tahoma" w:cs="Tahoma"/>
          </w:rPr>
          <w:t>.</w:t>
        </w:r>
        <w:r w:rsidR="00EE60E4" w:rsidRPr="007B0E70">
          <w:rPr>
            <w:rStyle w:val="a3"/>
            <w:rFonts w:ascii="Tahoma" w:hAnsi="Tahoma" w:cs="Tahoma"/>
            <w:lang w:val="en-US"/>
          </w:rPr>
          <w:t>odrnan</w:t>
        </w:r>
        <w:r w:rsidR="00EE60E4" w:rsidRPr="007B0E70">
          <w:rPr>
            <w:rStyle w:val="a3"/>
            <w:rFonts w:ascii="Tahoma" w:hAnsi="Tahoma" w:cs="Tahoma"/>
          </w:rPr>
          <w:t>/</w:t>
        </w:r>
        <w:r w:rsidR="00EE60E4" w:rsidRPr="007B0E70">
          <w:rPr>
            <w:rStyle w:val="a3"/>
            <w:rFonts w:ascii="Tahoma" w:hAnsi="Tahoma" w:cs="Tahoma"/>
            <w:lang w:val="en-US"/>
          </w:rPr>
          <w:t>ru</w:t>
        </w:r>
      </w:hyperlink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Адрес электронной почты: </w:t>
      </w:r>
      <w:proofErr w:type="spellStart"/>
      <w:r>
        <w:rPr>
          <w:rFonts w:eastAsia="Times New Roman"/>
          <w:szCs w:val="24"/>
          <w:lang w:eastAsia="ru-RU"/>
        </w:rPr>
        <w:t>dou</w:t>
      </w:r>
      <w:proofErr w:type="spellEnd"/>
      <w:r>
        <w:rPr>
          <w:rFonts w:eastAsia="Times New Roman"/>
          <w:szCs w:val="24"/>
          <w:lang w:val="en-US" w:eastAsia="ru-RU"/>
        </w:rPr>
        <w:t>v</w:t>
      </w:r>
      <w:r w:rsidRPr="007339D6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val="en-US" w:eastAsia="ru-RU"/>
        </w:rPr>
        <w:t>nergen</w:t>
      </w:r>
      <w:r>
        <w:rPr>
          <w:rFonts w:eastAsia="Times New Roman"/>
          <w:szCs w:val="24"/>
          <w:lang w:eastAsia="ru-RU"/>
        </w:rPr>
        <w:t xml:space="preserve">@mail.ru  </w:t>
      </w:r>
    </w:p>
    <w:p w:rsidR="000F0D98" w:rsidRDefault="000F0D98" w:rsidP="000F0D98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Платные образовательные услуги</w:t>
      </w:r>
      <w:r>
        <w:rPr>
          <w:rFonts w:eastAsia="Times New Roman"/>
          <w:szCs w:val="24"/>
          <w:lang w:eastAsia="ru-RU"/>
        </w:rPr>
        <w:t xml:space="preserve"> учреждение не оказывает.</w:t>
      </w:r>
      <w:r>
        <w:rPr>
          <w:rFonts w:eastAsia="Times New Roman"/>
          <w:szCs w:val="24"/>
          <w:lang w:eastAsia="ru-RU"/>
        </w:rPr>
        <w:tab/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Санитарно-эпидемиологическое заключение</w:t>
      </w:r>
      <w:r>
        <w:rPr>
          <w:rFonts w:eastAsia="Times New Roman"/>
          <w:szCs w:val="24"/>
          <w:lang w:eastAsia="ru-RU"/>
        </w:rPr>
        <w:t xml:space="preserve"> Управления Федеральной службы по надзору в сфере защиты прав потребителей и благополучия человека по Хабаровскому краю № 27.99.23.000.М.002049.08.10 от 11.08.2010 года.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Соответствует государственным санитарн</w:t>
      </w:r>
      <w:proofErr w:type="gramStart"/>
      <w:r>
        <w:rPr>
          <w:rFonts w:eastAsia="Times New Roman"/>
          <w:szCs w:val="24"/>
          <w:lang w:eastAsia="ru-RU"/>
        </w:rPr>
        <w:t>о-</w:t>
      </w:r>
      <w:proofErr w:type="gramEnd"/>
      <w:r>
        <w:rPr>
          <w:rFonts w:eastAsia="Times New Roman"/>
          <w:szCs w:val="24"/>
          <w:lang w:eastAsia="ru-RU"/>
        </w:rPr>
        <w:t xml:space="preserve"> эпидемиологическим правилам и нормативам.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Заключение государственной противопожарной службы</w:t>
      </w:r>
      <w:r>
        <w:rPr>
          <w:rFonts w:eastAsia="Times New Roman"/>
          <w:szCs w:val="24"/>
          <w:lang w:eastAsia="ru-RU"/>
        </w:rPr>
        <w:t xml:space="preserve">: заключение о соответствии объекта защиты обязательным  требованиям  пожарной безопасности № 7от 26.07.2010 г.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Режим  работы</w:t>
      </w:r>
      <w:r w:rsidR="00EE60E4">
        <w:rPr>
          <w:rFonts w:eastAsia="Times New Roman"/>
          <w:szCs w:val="24"/>
          <w:lang w:eastAsia="ru-RU"/>
        </w:rPr>
        <w:t xml:space="preserve">: с 7часов </w:t>
      </w:r>
      <w:r>
        <w:rPr>
          <w:rFonts w:eastAsia="Times New Roman"/>
          <w:szCs w:val="24"/>
          <w:lang w:eastAsia="ru-RU"/>
        </w:rPr>
        <w:t>45</w:t>
      </w:r>
      <w:r w:rsidR="00EE60E4">
        <w:rPr>
          <w:rFonts w:eastAsia="Times New Roman"/>
          <w:szCs w:val="24"/>
          <w:lang w:eastAsia="ru-RU"/>
        </w:rPr>
        <w:t xml:space="preserve">минут </w:t>
      </w:r>
      <w:r>
        <w:rPr>
          <w:rFonts w:eastAsia="Times New Roman"/>
          <w:szCs w:val="24"/>
          <w:lang w:eastAsia="ru-RU"/>
        </w:rPr>
        <w:t xml:space="preserve"> до 17.</w:t>
      </w:r>
      <w:r w:rsidR="00EE60E4">
        <w:rPr>
          <w:rFonts w:eastAsia="Times New Roman"/>
          <w:szCs w:val="24"/>
          <w:lang w:eastAsia="ru-RU"/>
        </w:rPr>
        <w:t xml:space="preserve">часов 45минут, </w:t>
      </w:r>
      <w:r>
        <w:rPr>
          <w:rFonts w:eastAsia="Times New Roman"/>
          <w:szCs w:val="24"/>
          <w:lang w:eastAsia="ru-RU"/>
        </w:rPr>
        <w:t xml:space="preserve">  длительность – 10 часов,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суббота-воскресенье: выходной.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Система </w:t>
      </w:r>
      <w:proofErr w:type="gramStart"/>
      <w:r>
        <w:rPr>
          <w:rFonts w:eastAsia="Times New Roman"/>
          <w:szCs w:val="24"/>
          <w:lang w:eastAsia="ru-RU"/>
        </w:rPr>
        <w:t>договорных отношений, регламентирующих деятельность ДОУ представлена</w:t>
      </w:r>
      <w:proofErr w:type="gramEnd"/>
      <w:r>
        <w:rPr>
          <w:rFonts w:eastAsia="Times New Roman"/>
          <w:szCs w:val="24"/>
          <w:lang w:eastAsia="ru-RU"/>
        </w:rPr>
        <w:t>: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sym w:font="Times New Roman" w:char="F0A7"/>
      </w:r>
      <w:r>
        <w:rPr>
          <w:rFonts w:eastAsia="Times New Roman"/>
          <w:szCs w:val="24"/>
          <w:lang w:eastAsia="ru-RU"/>
        </w:rPr>
        <w:t xml:space="preserve"> Договором о взаимоотношениях между ДОУ и Учредителем;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sym w:font="Times New Roman" w:char="F0A7"/>
      </w:r>
      <w:r>
        <w:rPr>
          <w:rFonts w:eastAsia="Times New Roman"/>
          <w:szCs w:val="24"/>
          <w:lang w:eastAsia="ru-RU"/>
        </w:rPr>
        <w:t xml:space="preserve"> Трудовым договором с руководителем ДОУ;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sym w:font="Times New Roman" w:char="F0A7"/>
      </w:r>
      <w:r>
        <w:rPr>
          <w:rFonts w:eastAsia="Times New Roman"/>
          <w:szCs w:val="24"/>
          <w:lang w:eastAsia="ru-RU"/>
        </w:rPr>
        <w:t xml:space="preserve"> Коллективным договором;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sym w:font="Times New Roman" w:char="F0A7"/>
      </w:r>
      <w:r>
        <w:rPr>
          <w:rFonts w:eastAsia="Times New Roman"/>
          <w:szCs w:val="24"/>
          <w:lang w:eastAsia="ru-RU"/>
        </w:rPr>
        <w:t xml:space="preserve"> Договором с родителями;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sym w:font="Times New Roman" w:char="F0B7"/>
      </w:r>
      <w:r>
        <w:rPr>
          <w:rFonts w:eastAsia="Times New Roman"/>
          <w:szCs w:val="24"/>
          <w:lang w:eastAsia="ru-RU"/>
        </w:rPr>
        <w:t xml:space="preserve"> Договором с централизованной бухгалтерией.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Работа Учреждения регламентируют следующие локальные акты: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Устав МАДОУ « Детский сад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gramEnd"/>
      <w:r>
        <w:rPr>
          <w:rFonts w:eastAsia="Times New Roman"/>
          <w:szCs w:val="24"/>
          <w:lang w:eastAsia="ru-RU"/>
        </w:rPr>
        <w:t>ерхний</w:t>
      </w:r>
      <w:proofErr w:type="spellEnd"/>
      <w:r>
        <w:rPr>
          <w:rFonts w:eastAsia="Times New Roman"/>
          <w:szCs w:val="24"/>
          <w:lang w:eastAsia="ru-RU"/>
        </w:rPr>
        <w:t xml:space="preserve"> Нерген»;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Основная образовательная программа дошкольного образования; 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*  Штатное расписание</w:t>
      </w:r>
      <w:r w:rsidR="00EE60E4">
        <w:rPr>
          <w:rFonts w:eastAsia="Times New Roman"/>
          <w:szCs w:val="24"/>
          <w:lang w:eastAsia="ru-RU"/>
        </w:rPr>
        <w:t xml:space="preserve"> Учреждения</w:t>
      </w:r>
      <w:r>
        <w:rPr>
          <w:rFonts w:eastAsia="Times New Roman"/>
          <w:szCs w:val="24"/>
          <w:lang w:eastAsia="ru-RU"/>
        </w:rPr>
        <w:t xml:space="preserve">;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Должностные инструкции, определяющие обязанности работников;  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Правила внутреннего трудового распорядка;  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Инструкции по организации охраны жизни и здоровья детей  в </w:t>
      </w:r>
      <w:r w:rsidR="00EE60E4">
        <w:rPr>
          <w:rFonts w:eastAsia="Times New Roman"/>
          <w:szCs w:val="24"/>
          <w:lang w:eastAsia="ru-RU"/>
        </w:rPr>
        <w:t>У</w:t>
      </w:r>
      <w:r>
        <w:rPr>
          <w:rFonts w:eastAsia="Times New Roman"/>
          <w:szCs w:val="24"/>
          <w:lang w:eastAsia="ru-RU"/>
        </w:rPr>
        <w:t xml:space="preserve">чреждении;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Положение о педагогическом совете;   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Годовой план работы </w:t>
      </w:r>
      <w:r w:rsidR="00EE60E4">
        <w:rPr>
          <w:rFonts w:eastAsia="Times New Roman"/>
          <w:szCs w:val="24"/>
          <w:lang w:eastAsia="ru-RU"/>
        </w:rPr>
        <w:t>У</w:t>
      </w:r>
      <w:r>
        <w:rPr>
          <w:rFonts w:eastAsia="Times New Roman"/>
          <w:szCs w:val="24"/>
          <w:lang w:eastAsia="ru-RU"/>
        </w:rPr>
        <w:t xml:space="preserve">чреждения;       </w:t>
      </w:r>
    </w:p>
    <w:p w:rsidR="000F0D98" w:rsidRDefault="00EE60E4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*  Программа развития У</w:t>
      </w:r>
      <w:r w:rsidR="000F0D98">
        <w:rPr>
          <w:rFonts w:eastAsia="Times New Roman"/>
          <w:szCs w:val="24"/>
          <w:lang w:eastAsia="ru-RU"/>
        </w:rPr>
        <w:t xml:space="preserve">чреждения;    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Учебный график;   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Режим дня;   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*  Расписание непосредственно образовательной деятельности</w:t>
      </w:r>
      <w:r w:rsidR="00EE60E4">
        <w:rPr>
          <w:rFonts w:eastAsia="Times New Roman"/>
          <w:szCs w:val="24"/>
          <w:lang w:eastAsia="ru-RU"/>
        </w:rPr>
        <w:t xml:space="preserve"> в Учреждении</w:t>
      </w:r>
      <w:r>
        <w:rPr>
          <w:rFonts w:eastAsia="Times New Roman"/>
          <w:szCs w:val="24"/>
          <w:lang w:eastAsia="ru-RU"/>
        </w:rPr>
        <w:t xml:space="preserve">;      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*  Положение о Родительском собрании </w:t>
      </w:r>
      <w:r w:rsidR="00EE60E4">
        <w:rPr>
          <w:rFonts w:eastAsia="Times New Roman"/>
          <w:szCs w:val="24"/>
          <w:lang w:eastAsia="ru-RU"/>
        </w:rPr>
        <w:t>У</w:t>
      </w:r>
      <w:r>
        <w:rPr>
          <w:rFonts w:eastAsia="Times New Roman"/>
          <w:szCs w:val="24"/>
          <w:lang w:eastAsia="ru-RU"/>
        </w:rPr>
        <w:t>чреждения;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Положение об общем собрании трудового коллектива;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0F0D98" w:rsidRDefault="000F0D98" w:rsidP="000F0D98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2. Структура управления ДОУ  </w:t>
      </w:r>
    </w:p>
    <w:p w:rsidR="000F0D98" w:rsidRDefault="000F0D98" w:rsidP="000F0D98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Управление МАДОУ строится на принципах единоначалия и самоуправления, обеспечивающих государственно-общественный характер управления детским садом осуществляется в соответствии с законом РФ «Об образовании</w:t>
      </w:r>
      <w:r w:rsidR="00FB1946">
        <w:rPr>
          <w:rFonts w:eastAsia="Times New Roman"/>
          <w:szCs w:val="24"/>
          <w:lang w:eastAsia="ru-RU"/>
        </w:rPr>
        <w:t xml:space="preserve"> Российской Федерации </w:t>
      </w:r>
      <w:r>
        <w:rPr>
          <w:rFonts w:eastAsia="Times New Roman"/>
          <w:szCs w:val="24"/>
          <w:lang w:eastAsia="ru-RU"/>
        </w:rPr>
        <w:t>» и на основании Устава детского сада.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Деятельность ДОУ характеризуется разнообразием направлений работы, вовлеченностью в воспитательно-образовательную процесс  детей, педагогов, родителей, стремлением к развитию и совершенствованию форм взаимодействия участников педагогического процесса.</w:t>
      </w:r>
      <w:proofErr w:type="gramEnd"/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 xml:space="preserve"> </w:t>
      </w:r>
      <w:r w:rsidR="00FB1946" w:rsidRPr="00FB1946">
        <w:rPr>
          <w:rFonts w:eastAsia="Times New Roman"/>
          <w:b/>
          <w:i/>
          <w:szCs w:val="24"/>
          <w:lang w:eastAsia="ru-RU"/>
        </w:rPr>
        <w:t>Основная цель</w:t>
      </w:r>
      <w:r w:rsidR="00FB1946">
        <w:rPr>
          <w:rFonts w:eastAsia="Times New Roman"/>
          <w:szCs w:val="24"/>
          <w:lang w:eastAsia="ru-RU"/>
        </w:rPr>
        <w:t>: оказание муниципальных услуг</w:t>
      </w:r>
      <w:r w:rsidR="00FB1946" w:rsidRPr="00FB1946">
        <w:rPr>
          <w:rFonts w:eastAsia="Times New Roman"/>
          <w:szCs w:val="24"/>
          <w:lang w:eastAsia="ru-RU"/>
        </w:rPr>
        <w:t xml:space="preserve"> </w:t>
      </w:r>
      <w:r w:rsidR="00FB1946">
        <w:rPr>
          <w:rFonts w:eastAsia="Times New Roman"/>
          <w:szCs w:val="24"/>
          <w:lang w:eastAsia="ru-RU"/>
        </w:rPr>
        <w:t xml:space="preserve"> по </w:t>
      </w:r>
      <w:r>
        <w:rPr>
          <w:rFonts w:eastAsia="Times New Roman"/>
          <w:szCs w:val="24"/>
          <w:lang w:eastAsia="ru-RU"/>
        </w:rPr>
        <w:t>реализации гарантированного гражданам Российской Федерации права на получение общедоступного бесплатного дошкольного образования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Pr="00FB1946">
        <w:rPr>
          <w:rFonts w:eastAsia="Times New Roman"/>
          <w:b/>
          <w:i/>
          <w:szCs w:val="24"/>
          <w:lang w:eastAsia="ru-RU"/>
        </w:rPr>
        <w:t>Основными задачами</w:t>
      </w:r>
      <w:r w:rsidR="00FB1946">
        <w:rPr>
          <w:rFonts w:eastAsia="Times New Roman"/>
          <w:szCs w:val="24"/>
          <w:lang w:eastAsia="ru-RU"/>
        </w:rPr>
        <w:t xml:space="preserve"> дошкольного образовательного У</w:t>
      </w:r>
      <w:r>
        <w:rPr>
          <w:rFonts w:eastAsia="Times New Roman"/>
          <w:szCs w:val="24"/>
          <w:lang w:eastAsia="ru-RU"/>
        </w:rPr>
        <w:t>чреждения являются:</w:t>
      </w:r>
    </w:p>
    <w:p w:rsidR="000F0D98" w:rsidRDefault="00FB1946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1. </w:t>
      </w:r>
      <w:r w:rsidR="003D735C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О</w:t>
      </w:r>
      <w:r w:rsidR="000F0D98">
        <w:rPr>
          <w:rFonts w:eastAsia="Times New Roman"/>
          <w:szCs w:val="24"/>
          <w:lang w:eastAsia="ru-RU"/>
        </w:rPr>
        <w:t>храна жизни и укрепление физического и психического здоровья воспитанников;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FB1946">
        <w:rPr>
          <w:rFonts w:eastAsia="Times New Roman"/>
          <w:szCs w:val="24"/>
          <w:lang w:eastAsia="ru-RU"/>
        </w:rPr>
        <w:t>2.</w:t>
      </w:r>
      <w:r w:rsidR="003D735C">
        <w:rPr>
          <w:rFonts w:eastAsia="Times New Roman"/>
          <w:szCs w:val="24"/>
          <w:lang w:eastAsia="ru-RU"/>
        </w:rPr>
        <w:t xml:space="preserve"> </w:t>
      </w:r>
      <w:r w:rsidR="00FB1946">
        <w:rPr>
          <w:rFonts w:eastAsia="Times New Roman"/>
          <w:szCs w:val="24"/>
          <w:lang w:eastAsia="ru-RU"/>
        </w:rPr>
        <w:t xml:space="preserve"> О</w:t>
      </w:r>
      <w:r>
        <w:rPr>
          <w:rFonts w:eastAsia="Times New Roman"/>
          <w:szCs w:val="24"/>
          <w:lang w:eastAsia="ru-RU"/>
        </w:rPr>
        <w:t>беспечение познавательного,  речевого, социально-коммуникативного, художественно-эстетического  и физического развития  воспитанников;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FB1946">
        <w:rPr>
          <w:rFonts w:eastAsia="Times New Roman"/>
          <w:szCs w:val="24"/>
          <w:lang w:eastAsia="ru-RU"/>
        </w:rPr>
        <w:t>3.</w:t>
      </w:r>
      <w:r>
        <w:rPr>
          <w:rFonts w:eastAsia="Times New Roman"/>
          <w:szCs w:val="24"/>
          <w:lang w:eastAsia="ru-RU"/>
        </w:rPr>
        <w:t xml:space="preserve"> </w:t>
      </w:r>
      <w:r w:rsidR="003D735C">
        <w:rPr>
          <w:rFonts w:eastAsia="Times New Roman"/>
          <w:szCs w:val="24"/>
          <w:lang w:eastAsia="ru-RU"/>
        </w:rPr>
        <w:t xml:space="preserve"> </w:t>
      </w:r>
      <w:r w:rsidR="00FB1946">
        <w:rPr>
          <w:rFonts w:eastAsia="Times New Roman"/>
          <w:szCs w:val="24"/>
          <w:lang w:eastAsia="ru-RU"/>
        </w:rPr>
        <w:t>В</w:t>
      </w:r>
      <w:r>
        <w:rPr>
          <w:rFonts w:eastAsia="Times New Roman"/>
          <w:szCs w:val="24"/>
          <w:lang w:eastAsia="ru-RU"/>
        </w:rPr>
        <w:t>оспитание с учётом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0F0D98" w:rsidRDefault="00FB1946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4.</w:t>
      </w:r>
      <w:r w:rsidR="000F0D98">
        <w:rPr>
          <w:rFonts w:eastAsia="Times New Roman"/>
          <w:szCs w:val="24"/>
          <w:lang w:eastAsia="ru-RU"/>
        </w:rPr>
        <w:t xml:space="preserve"> </w:t>
      </w:r>
      <w:r w:rsidR="003D735C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О</w:t>
      </w:r>
      <w:r w:rsidR="000F0D98">
        <w:rPr>
          <w:rFonts w:eastAsia="Times New Roman"/>
          <w:szCs w:val="24"/>
          <w:lang w:eastAsia="ru-RU"/>
        </w:rPr>
        <w:t xml:space="preserve">существление необходимой коррекции недостатков в физическом и (или) психическом развитии воспитанников; </w:t>
      </w:r>
    </w:p>
    <w:p w:rsidR="000F0D98" w:rsidRDefault="00FB1946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5. </w:t>
      </w:r>
      <w:r w:rsidR="003D735C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В</w:t>
      </w:r>
      <w:r w:rsidR="000F0D98">
        <w:rPr>
          <w:rFonts w:eastAsia="Times New Roman"/>
          <w:szCs w:val="24"/>
          <w:lang w:eastAsia="ru-RU"/>
        </w:rPr>
        <w:t>заимодействие с семьями детей для обеспечения полноценного развития детей;</w:t>
      </w:r>
    </w:p>
    <w:p w:rsidR="000F0D98" w:rsidRDefault="00FB1946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6.</w:t>
      </w:r>
      <w:r w:rsidR="003D735C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О</w:t>
      </w:r>
      <w:r w:rsidR="000F0D98">
        <w:rPr>
          <w:rFonts w:eastAsia="Times New Roman"/>
          <w:szCs w:val="24"/>
          <w:lang w:eastAsia="ru-RU"/>
        </w:rPr>
        <w:t xml:space="preserve">казание консультативной и методической помощи родителям (законным представителям) по вопросам воспитания, обучения и развития детей.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наилучшей организации работы ДОУ разработана соответствующая система управления, функциональные обязанности всех субъектов образовательного процесса, где каждый работник чётко знает свои должностные и функциональные обязанности, своего непосредственного руководителя, с которым может решать профессиональные вопросы.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3D735C"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 xml:space="preserve">Непосредственное управление ДОУ осуществляет заведующий.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Формами самоуправления МАДОУ являются: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Совет детского сада;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Общее собрание;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Педагогический  совет;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* Общее собрание трудового коллектива;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* Родительский комитет.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Основные формы координации деятельности образовательного учреждения: оперативный контроль, тематический контроль, производственные совещания, оперативные совещания, педагогические советы.  </w:t>
      </w:r>
    </w:p>
    <w:p w:rsidR="000F0D98" w:rsidRDefault="000F0D98" w:rsidP="000F0D98">
      <w:pPr>
        <w:spacing w:before="100" w:beforeAutospacing="1" w:after="100" w:afterAutospacing="1" w:line="240" w:lineRule="auto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3. Материально- техническое обеспечение</w:t>
      </w:r>
    </w:p>
    <w:p w:rsidR="000F0D98" w:rsidRDefault="000F0D98" w:rsidP="000F0D98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Образовательная деятельность в МАДОУ ведется в здании детского сада, переданного в  оперативное управление.</w:t>
      </w:r>
    </w:p>
    <w:p w:rsidR="000F0D98" w:rsidRDefault="000F0D98" w:rsidP="000F0D98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Площадь общая  здания  МАДОУ детский сад: 314,0 (</w:t>
      </w:r>
      <w:proofErr w:type="spellStart"/>
      <w:r>
        <w:rPr>
          <w:rFonts w:eastAsia="Times New Roman"/>
          <w:szCs w:val="24"/>
          <w:lang w:eastAsia="ru-RU"/>
        </w:rPr>
        <w:t>кв.м</w:t>
      </w:r>
      <w:proofErr w:type="spellEnd"/>
      <w:r>
        <w:rPr>
          <w:rFonts w:eastAsia="Times New Roman"/>
          <w:szCs w:val="24"/>
          <w:lang w:eastAsia="ru-RU"/>
        </w:rPr>
        <w:t xml:space="preserve">.). </w:t>
      </w:r>
    </w:p>
    <w:p w:rsidR="000F0D98" w:rsidRDefault="000F0D98" w:rsidP="000F0D98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МАДОУ «Детский сад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spellEnd"/>
      <w:proofErr w:type="gramEnd"/>
      <w:r>
        <w:rPr>
          <w:rFonts w:eastAsia="Times New Roman"/>
          <w:szCs w:val="24"/>
          <w:lang w:eastAsia="ru-RU"/>
        </w:rPr>
        <w:t xml:space="preserve">-Нерген» имеется 2 групповые комнаты, </w:t>
      </w:r>
    </w:p>
    <w:p w:rsidR="000F0D98" w:rsidRDefault="000F0D98" w:rsidP="000F0D9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 спальни, 2- приемные, 2- туалетные комнаты, медицинский кабинет, изолятор, кабинет заведующего – 1, кладовая – 1, в отдельном здании  на расстоянии 20 метров  находится пищеблок, прачечная и котельная.</w:t>
      </w:r>
    </w:p>
    <w:p w:rsidR="000F0D98" w:rsidRDefault="000F0D98" w:rsidP="000F0D98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Общее санитарно-гигиеническое состояние детского сада (световой, тепловой, воздушный режим, организация питания, подбор и маркировка мебели, содержание помещений) соответствует требованиям СанПиН.</w:t>
      </w:r>
    </w:p>
    <w:p w:rsidR="000F0D98" w:rsidRDefault="000F0D98" w:rsidP="000F0D98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собраниях, совещаниях по охране труда.</w:t>
      </w:r>
    </w:p>
    <w:p w:rsidR="000F0D98" w:rsidRDefault="000F0D98" w:rsidP="000F0D98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Площадь на одного воспитанника соответствует лицензионному нормативу и составляет не менее 2 </w:t>
      </w:r>
      <w:proofErr w:type="spellStart"/>
      <w:r>
        <w:rPr>
          <w:rFonts w:eastAsia="Times New Roman"/>
          <w:szCs w:val="24"/>
          <w:lang w:eastAsia="ru-RU"/>
        </w:rPr>
        <w:t>кв.м</w:t>
      </w:r>
      <w:proofErr w:type="spellEnd"/>
      <w:r>
        <w:rPr>
          <w:rFonts w:eastAsia="Times New Roman"/>
          <w:szCs w:val="24"/>
          <w:lang w:eastAsia="ru-RU"/>
        </w:rPr>
        <w:t>.  на   каждого ребёнка дошкольного возраста, Групповые помещения оформлены в соответствии с возрастными и индивидуальными особенностями детей.</w:t>
      </w:r>
    </w:p>
    <w:p w:rsidR="000F0D98" w:rsidRDefault="000F0D98" w:rsidP="000F0D98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</w:t>
      </w:r>
    </w:p>
    <w:p w:rsidR="000F0D98" w:rsidRDefault="000F0D98" w:rsidP="000F0D98">
      <w:pPr>
        <w:tabs>
          <w:tab w:val="num" w:pos="1080"/>
        </w:tabs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ДОУ созданы условия для организации качественного питания детей в соответствии санитарно-эпидемиологическим правилам и нормативам, а также для хранения и приготовления пищи. </w:t>
      </w:r>
    </w:p>
    <w:p w:rsidR="000F0D98" w:rsidRDefault="000F0D98" w:rsidP="000F0D98">
      <w:pPr>
        <w:numPr>
          <w:ilvl w:val="0"/>
          <w:numId w:val="1"/>
        </w:num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Технические средства обеспечения образовательного процесса: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аудио аппаратура - музыкальный центр, колонки</w:t>
      </w:r>
      <w:proofErr w:type="gramStart"/>
      <w:r>
        <w:rPr>
          <w:rFonts w:eastAsia="Times New Roman"/>
          <w:szCs w:val="24"/>
          <w:lang w:eastAsia="ru-RU"/>
        </w:rPr>
        <w:t>.</w:t>
      </w:r>
      <w:proofErr w:type="gramEnd"/>
      <w:r>
        <w:rPr>
          <w:rFonts w:eastAsia="Times New Roman"/>
          <w:szCs w:val="24"/>
          <w:lang w:eastAsia="ru-RU"/>
        </w:rPr>
        <w:br/>
      </w:r>
      <w:proofErr w:type="gramStart"/>
      <w:r>
        <w:rPr>
          <w:rFonts w:eastAsia="Times New Roman"/>
          <w:szCs w:val="24"/>
          <w:lang w:eastAsia="ru-RU"/>
        </w:rPr>
        <w:t>к</w:t>
      </w:r>
      <w:proofErr w:type="gramEnd"/>
      <w:r>
        <w:rPr>
          <w:rFonts w:eastAsia="Times New Roman"/>
          <w:szCs w:val="24"/>
          <w:lang w:eastAsia="ru-RU"/>
        </w:rPr>
        <w:t>омпьютерная техника: 1-персональный компьютер, принтер, ноутбук, мультимедийный видео проектор.</w:t>
      </w:r>
    </w:p>
    <w:p w:rsidR="000F0D98" w:rsidRDefault="000F0D98" w:rsidP="000F0D98">
      <w:pPr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Наличие медицинского оборудования для проведения лечебных и профилактических мероприятий для оздоровления детей: кварц, ростомер, электронные весы, холодильник.</w:t>
      </w:r>
    </w:p>
    <w:p w:rsidR="000F0D98" w:rsidRDefault="000F0D98" w:rsidP="000F0D98">
      <w:pPr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Имеются: водяное отопление, водопровод, канализация.</w:t>
      </w:r>
    </w:p>
    <w:p w:rsidR="000F0D98" w:rsidRDefault="000F0D98" w:rsidP="000F0D98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Установлена: автоматическая пожарная сигнализация.</w:t>
      </w:r>
    </w:p>
    <w:p w:rsidR="000F0D98" w:rsidRDefault="000F0D98" w:rsidP="000F0D98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4.Контингент воспитанников дошкольного образовательного учреждения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настоящее время в детском саду функционирует 2 группы.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Количество детей – 45 человек: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- 2 младшая группа  (от 1,6 до 3 лет) –20детей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старшая (от 4 до 6 лет) группа – 25 детей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Прием в ДОУ  осуществляется в соответствии с Положением о порядке приёма детей в ДОУ, реализуется  основная образовательная программа дошкольного образования.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Отношения между родителями воспитанников и законными представителями строятся на договорной основе.  </w:t>
      </w:r>
    </w:p>
    <w:p w:rsidR="000F0D98" w:rsidRDefault="000F0D98" w:rsidP="000F0D98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5. Условия осуществления образовательного процесса  </w:t>
      </w:r>
    </w:p>
    <w:p w:rsidR="000F0D98" w:rsidRDefault="000F0D98" w:rsidP="000F0D98">
      <w:pPr>
        <w:pStyle w:val="Style4"/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учебного года деятельность ДОУ была направлена на обеспечение непрерывного, всестороннего и своевременного развития ребенка. Организация воспитательно-образовательного процесса строится согласно основной образовательной программы дошкольного образования МАДОУ «Детского сада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ерхний</w:t>
      </w:r>
      <w:proofErr w:type="spellEnd"/>
      <w:r>
        <w:rPr>
          <w:rFonts w:ascii="Times New Roman" w:hAnsi="Times New Roman" w:cs="Times New Roman"/>
        </w:rPr>
        <w:t xml:space="preserve"> Нерген»</w:t>
      </w:r>
    </w:p>
    <w:p w:rsidR="000F0D98" w:rsidRPr="00DB6F9F" w:rsidRDefault="000F0D98" w:rsidP="000F0D98">
      <w:pPr>
        <w:pStyle w:val="Style4"/>
        <w:widowControl/>
        <w:spacing w:after="200"/>
        <w:ind w:firstLine="709"/>
        <w:contextualSpacing/>
        <w:rPr>
          <w:rStyle w:val="FontStyle19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Основная образовательная программа дошкольного образования обеспечивает познавательное,  речевое, социально-коммуникативное, художественно-эстетического  и физического развития  воспитанников детей, укрепление и сохранение их физического и психического здоровья, а также осуществление необходимой коррекции недостатков в физическом и (или) психическом развитии детей.  </w:t>
      </w:r>
      <w:r w:rsidRPr="00DB6F9F">
        <w:rPr>
          <w:rStyle w:val="FontStyle19"/>
          <w:sz w:val="24"/>
          <w:szCs w:val="24"/>
        </w:rPr>
        <w:t>Основная образовательная программа состоит из</w:t>
      </w:r>
      <w:r>
        <w:rPr>
          <w:rStyle w:val="FontStyle19"/>
        </w:rPr>
        <w:t xml:space="preserve"> </w:t>
      </w:r>
      <w:r w:rsidRPr="00DB6F9F">
        <w:rPr>
          <w:rStyle w:val="FontStyle19"/>
          <w:sz w:val="24"/>
          <w:szCs w:val="24"/>
        </w:rPr>
        <w:t xml:space="preserve">двух частей: </w:t>
      </w:r>
    </w:p>
    <w:p w:rsidR="000F0D98" w:rsidRPr="00DB6F9F" w:rsidRDefault="000F0D98" w:rsidP="000F0D98">
      <w:pPr>
        <w:pStyle w:val="Style4"/>
        <w:widowControl/>
        <w:numPr>
          <w:ilvl w:val="0"/>
          <w:numId w:val="3"/>
        </w:numPr>
        <w:contextualSpacing/>
        <w:jc w:val="left"/>
        <w:rPr>
          <w:rStyle w:val="FontStyle19"/>
          <w:sz w:val="24"/>
          <w:szCs w:val="24"/>
        </w:rPr>
      </w:pPr>
      <w:r w:rsidRPr="00DB6F9F">
        <w:rPr>
          <w:rStyle w:val="FontStyle19"/>
          <w:sz w:val="24"/>
          <w:szCs w:val="24"/>
        </w:rPr>
        <w:t>обязательной части;-80%</w:t>
      </w:r>
    </w:p>
    <w:p w:rsidR="000F0D98" w:rsidRPr="00DB6F9F" w:rsidRDefault="000F0D98" w:rsidP="000F0D98">
      <w:pPr>
        <w:pStyle w:val="Style4"/>
        <w:widowControl/>
        <w:numPr>
          <w:ilvl w:val="0"/>
          <w:numId w:val="3"/>
        </w:numPr>
        <w:contextualSpacing/>
        <w:rPr>
          <w:rStyle w:val="FontStyle19"/>
          <w:sz w:val="24"/>
          <w:szCs w:val="24"/>
        </w:rPr>
      </w:pPr>
      <w:r w:rsidRPr="00DB6F9F">
        <w:rPr>
          <w:rStyle w:val="FontStyle19"/>
          <w:sz w:val="24"/>
          <w:szCs w:val="24"/>
        </w:rPr>
        <w:t>вариативной части, формируемой участниками образовательного процесса.-20%</w:t>
      </w:r>
    </w:p>
    <w:p w:rsidR="000F0D98" w:rsidRDefault="000F0D98" w:rsidP="000F0D98">
      <w:pPr>
        <w:spacing w:after="0" w:line="240" w:lineRule="auto"/>
        <w:rPr>
          <w:rStyle w:val="FontStyle19"/>
          <w:szCs w:val="24"/>
        </w:rPr>
      </w:pPr>
      <w:proofErr w:type="gramStart"/>
      <w:r>
        <w:rPr>
          <w:rFonts w:eastAsia="Times New Roman"/>
          <w:szCs w:val="24"/>
          <w:lang w:eastAsia="ru-RU"/>
        </w:rPr>
        <w:t xml:space="preserve">Обязательная часть ООП ДО построена на основе примерной программы «От рождения до школы» под редакцией </w:t>
      </w:r>
      <w:proofErr w:type="spellStart"/>
      <w:r>
        <w:rPr>
          <w:rFonts w:eastAsia="Times New Roman"/>
          <w:szCs w:val="24"/>
          <w:lang w:eastAsia="ru-RU"/>
        </w:rPr>
        <w:t>Н.Е.Вераксы</w:t>
      </w:r>
      <w:proofErr w:type="spellEnd"/>
      <w:r>
        <w:rPr>
          <w:rFonts w:eastAsia="Times New Roman"/>
          <w:szCs w:val="24"/>
          <w:lang w:eastAsia="ru-RU"/>
        </w:rPr>
        <w:t>, Т.С. Комаровой, М.А. Васильевой</w:t>
      </w:r>
      <w:r>
        <w:rPr>
          <w:rStyle w:val="FontStyle19"/>
          <w:szCs w:val="24"/>
        </w:rPr>
        <w:t xml:space="preserve"> </w:t>
      </w:r>
      <w:proofErr w:type="gramEnd"/>
    </w:p>
    <w:p w:rsidR="000F0D98" w:rsidRDefault="000F0D98" w:rsidP="000F0D98">
      <w:pPr>
        <w:tabs>
          <w:tab w:val="left" w:pos="180"/>
          <w:tab w:val="center" w:pos="467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szCs w:val="24"/>
          <w:lang w:eastAsia="ru-RU"/>
        </w:rPr>
        <w:t xml:space="preserve">Коллектив </w:t>
      </w:r>
      <w:r>
        <w:rPr>
          <w:rFonts w:eastAsia="Times New Roman"/>
          <w:color w:val="000000"/>
          <w:szCs w:val="24"/>
          <w:lang w:eastAsia="ru-RU"/>
        </w:rPr>
        <w:t xml:space="preserve">детского сада определил следующие </w:t>
      </w:r>
      <w:r>
        <w:rPr>
          <w:rFonts w:eastAsia="Times New Roman"/>
          <w:color w:val="000000"/>
          <w:szCs w:val="24"/>
          <w:u w:val="single"/>
          <w:lang w:eastAsia="ru-RU"/>
        </w:rPr>
        <w:t>основные направления</w:t>
      </w:r>
      <w:r>
        <w:rPr>
          <w:rFonts w:eastAsia="Times New Roman"/>
          <w:i/>
          <w:color w:val="000000"/>
          <w:szCs w:val="24"/>
          <w:u w:val="single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u w:val="single"/>
          <w:lang w:eastAsia="ru-RU"/>
        </w:rPr>
        <w:t>деятельности учреждения</w:t>
      </w:r>
      <w:r>
        <w:rPr>
          <w:rFonts w:eastAsia="Times New Roman"/>
          <w:color w:val="000000"/>
          <w:szCs w:val="24"/>
          <w:lang w:eastAsia="ru-RU"/>
        </w:rPr>
        <w:t>, соответствующие основным линиям развития ребенка:</w:t>
      </w:r>
    </w:p>
    <w:p w:rsidR="000F0D98" w:rsidRDefault="000F0D98" w:rsidP="000F0D98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физическое и </w:t>
      </w:r>
      <w:proofErr w:type="spellStart"/>
      <w:r>
        <w:rPr>
          <w:rFonts w:eastAsia="Times New Roman"/>
          <w:szCs w:val="24"/>
          <w:lang w:eastAsia="ru-RU"/>
        </w:rPr>
        <w:t>здоровьесбережение</w:t>
      </w:r>
      <w:proofErr w:type="spellEnd"/>
      <w:r>
        <w:rPr>
          <w:rFonts w:eastAsia="Times New Roman"/>
          <w:szCs w:val="24"/>
          <w:lang w:eastAsia="ru-RU"/>
        </w:rPr>
        <w:t xml:space="preserve">  детей,  формирование  навыков здорового образа жизни;</w:t>
      </w:r>
    </w:p>
    <w:p w:rsidR="000F0D98" w:rsidRDefault="000F0D98" w:rsidP="000F0D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 формировать умения и навыки правильного выполнения движений в различных формах организации двигательной деятельности детей </w:t>
      </w:r>
    </w:p>
    <w:p w:rsidR="000F0D98" w:rsidRDefault="000F0D98" w:rsidP="000F0D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color w:val="231F2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  продолжать работу по укреплению здоровья детей, закаливанию организма и совершенствованию его функций (старший дошкольный возраст).</w:t>
      </w:r>
    </w:p>
    <w:p w:rsidR="000F0D98" w:rsidRDefault="000F0D98" w:rsidP="000F0D98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Cs w:val="24"/>
          <w:u w:val="single"/>
          <w:lang w:eastAsia="ru-RU"/>
        </w:rPr>
      </w:pPr>
      <w:r>
        <w:rPr>
          <w:rFonts w:eastAsia="Times New Roman"/>
          <w:bCs/>
          <w:color w:val="000000"/>
          <w:szCs w:val="24"/>
          <w:u w:val="single"/>
          <w:lang w:eastAsia="ru-RU"/>
        </w:rPr>
        <w:t>Социальное развитие:</w:t>
      </w:r>
    </w:p>
    <w:p w:rsidR="000F0D98" w:rsidRDefault="000F0D98" w:rsidP="000F0D98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  развивать способность ребенка к </w:t>
      </w:r>
      <w:proofErr w:type="spellStart"/>
      <w:r>
        <w:rPr>
          <w:rFonts w:eastAsia="Times New Roman"/>
          <w:color w:val="000000"/>
          <w:szCs w:val="24"/>
          <w:lang w:eastAsia="ru-RU"/>
        </w:rPr>
        <w:t>эмпатии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(сопереживанию) и  навыкам   общения (младший  дошкольный возраст); </w:t>
      </w:r>
    </w:p>
    <w:p w:rsidR="000F0D98" w:rsidRDefault="000F0D98" w:rsidP="000F0D98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  развивать ответственность, </w:t>
      </w:r>
      <w:proofErr w:type="gramStart"/>
      <w:r>
        <w:rPr>
          <w:rFonts w:eastAsia="Times New Roman"/>
          <w:color w:val="000000"/>
          <w:szCs w:val="24"/>
          <w:lang w:eastAsia="ru-RU"/>
        </w:rPr>
        <w:t>контроль за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собственными действиями,      способность реально оценивать свои и чужие поступки (старший              дошкольный  возраст).</w:t>
      </w:r>
    </w:p>
    <w:p w:rsidR="000F0D98" w:rsidRDefault="000F0D98" w:rsidP="000F0D98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Cs w:val="24"/>
          <w:u w:val="single"/>
          <w:lang w:eastAsia="ru-RU"/>
        </w:rPr>
      </w:pPr>
      <w:r>
        <w:rPr>
          <w:rFonts w:eastAsia="Times New Roman"/>
          <w:bCs/>
          <w:color w:val="000000"/>
          <w:szCs w:val="24"/>
          <w:u w:val="single"/>
          <w:lang w:eastAsia="ru-RU"/>
        </w:rPr>
        <w:t>Познавательное развитие:</w:t>
      </w:r>
    </w:p>
    <w:p w:rsidR="000F0D98" w:rsidRDefault="000F0D98" w:rsidP="000F0D98">
      <w:pPr>
        <w:spacing w:after="0" w:line="240" w:lineRule="auto"/>
        <w:ind w:firstLine="709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  активизировать работу во всех возрастных группах по формированию    диалогической речи путем развития самостоятельной активной речи  ребенка, поощрения его желания говорить и положительной оценки его высказывания</w:t>
      </w:r>
      <w:proofErr w:type="gramStart"/>
      <w:r>
        <w:rPr>
          <w:rFonts w:eastAsia="Times New Roman"/>
          <w:color w:val="000000"/>
          <w:szCs w:val="24"/>
          <w:lang w:eastAsia="ru-RU"/>
        </w:rPr>
        <w:t>.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br/>
        <w:t xml:space="preserve">          -  </w:t>
      </w:r>
      <w:proofErr w:type="gramStart"/>
      <w:r>
        <w:rPr>
          <w:rFonts w:eastAsia="Times New Roman"/>
          <w:color w:val="000000"/>
          <w:szCs w:val="24"/>
          <w:lang w:eastAsia="ru-RU"/>
        </w:rPr>
        <w:t>ф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ормировать у ребенка целостную картину мира на основе знакомства с физическими явлениями и свойствами предметов, </w:t>
      </w:r>
    </w:p>
    <w:p w:rsidR="000F0D98" w:rsidRDefault="000F0D98" w:rsidP="000F0D98">
      <w:pPr>
        <w:spacing w:after="0" w:line="240" w:lineRule="auto"/>
        <w:ind w:firstLine="709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u w:val="single"/>
          <w:lang w:eastAsia="ru-RU"/>
        </w:rPr>
        <w:t>Взаимодействие с семьёй:</w:t>
      </w:r>
      <w:r>
        <w:rPr>
          <w:rFonts w:eastAsia="Times New Roman"/>
          <w:color w:val="000000"/>
          <w:szCs w:val="24"/>
          <w:lang w:eastAsia="ru-RU"/>
        </w:rPr>
        <w:br/>
        <w:t>- изучение состояния факторов среды социального развития ребенка, связанных с его семьей</w:t>
      </w:r>
      <w:proofErr w:type="gramStart"/>
      <w:r>
        <w:rPr>
          <w:rFonts w:eastAsia="Times New Roman"/>
          <w:color w:val="000000"/>
          <w:szCs w:val="24"/>
          <w:lang w:eastAsia="ru-RU"/>
        </w:rPr>
        <w:t>.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br/>
        <w:t xml:space="preserve">- </w:t>
      </w:r>
      <w:proofErr w:type="gramStart"/>
      <w:r>
        <w:rPr>
          <w:rFonts w:eastAsia="Times New Roman"/>
          <w:color w:val="000000"/>
          <w:szCs w:val="24"/>
          <w:lang w:eastAsia="ru-RU"/>
        </w:rPr>
        <w:t>у</w:t>
      </w:r>
      <w:proofErr w:type="gramEnd"/>
      <w:r>
        <w:rPr>
          <w:rFonts w:eastAsia="Times New Roman"/>
          <w:color w:val="000000"/>
          <w:szCs w:val="24"/>
          <w:lang w:eastAsia="ru-RU"/>
        </w:rPr>
        <w:t>довлетворение индивидуальных запросов родителей в индивидуальных и групповых формах работы.</w:t>
      </w:r>
    </w:p>
    <w:p w:rsidR="000F0D98" w:rsidRDefault="000F0D98" w:rsidP="000F0D98">
      <w:pPr>
        <w:spacing w:after="0" w:line="240" w:lineRule="auto"/>
        <w:ind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Группы функционируют в режиме 5 дневной рабочей недели.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Образовательный процесс осуществляется по двум режимам в каждой возрастной группе с учетом теплого и холодного периода года.</w:t>
      </w:r>
    </w:p>
    <w:p w:rsidR="000F0D98" w:rsidRDefault="000F0D98" w:rsidP="000F0D98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Созданы все условия для разностороннего развития детей с 1,6 до 6 лет - детский сад оснащен оборудованием для разнообразных видов детской деятельности в помещении и на участках.</w:t>
      </w:r>
    </w:p>
    <w:p w:rsidR="000F0D98" w:rsidRDefault="000F0D98" w:rsidP="000F0D98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Предметно-Развивающая среда _ детского сада включают оптимальные условия для полноценного физического, эстетического, познавательного и социального развития детей. </w:t>
      </w:r>
      <w:proofErr w:type="gramStart"/>
      <w:r>
        <w:rPr>
          <w:rFonts w:eastAsia="Times New Roman"/>
          <w:szCs w:val="24"/>
          <w:lang w:eastAsia="ru-RU"/>
        </w:rPr>
        <w:t xml:space="preserve">В ДОУ функционирует 2 группы (соответственно 2 групповых помещений, 2 спальни,  2- туалетные комнаты,2 теневых навеса на прогулочных участках, спортивная  игровая площадка. </w:t>
      </w:r>
      <w:proofErr w:type="gramEnd"/>
    </w:p>
    <w:p w:rsidR="000F0D98" w:rsidRDefault="000F0D98" w:rsidP="000F0D9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Создана современная информационно-техническая база: компьютеры, система мультимедиа, ТВ, музыкальный центр, магнитофон, вид</w:t>
      </w:r>
      <w:proofErr w:type="gramStart"/>
      <w:r>
        <w:rPr>
          <w:rFonts w:eastAsia="Times New Roman"/>
          <w:szCs w:val="24"/>
          <w:lang w:eastAsia="ru-RU"/>
        </w:rPr>
        <w:t>ео и ау</w:t>
      </w:r>
      <w:proofErr w:type="gramEnd"/>
      <w:r>
        <w:rPr>
          <w:rFonts w:eastAsia="Times New Roman"/>
          <w:szCs w:val="24"/>
          <w:lang w:eastAsia="ru-RU"/>
        </w:rPr>
        <w:t>дио материалы для работы с детьми и педагогами,</w:t>
      </w:r>
    </w:p>
    <w:p w:rsidR="000F0D98" w:rsidRDefault="000F0D98" w:rsidP="000F0D9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С информацией о деятельности учреждения  можно ознакомиться на сайте.</w:t>
      </w:r>
    </w:p>
    <w:p w:rsidR="000F0D98" w:rsidRDefault="000F0D98" w:rsidP="000F0D98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детском саду созданы условия для физкультурно-оздоровительной работы, игровой, познавательной, творческо-продуктивной и музыкально-театрализованной </w:t>
      </w:r>
      <w:r>
        <w:rPr>
          <w:rFonts w:eastAsia="Times New Roman"/>
          <w:szCs w:val="24"/>
          <w:lang w:eastAsia="ru-RU"/>
        </w:rPr>
        <w:lastRenderedPageBreak/>
        <w:t xml:space="preserve">деятельности. Вся макро и микросреда наполнена оборудованием, пособиями, инвентарем. </w:t>
      </w:r>
    </w:p>
    <w:p w:rsidR="000F0D98" w:rsidRDefault="000F0D98" w:rsidP="000F0D98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На территории детского сада для каждой группы имеются оборудованные индивидуальные участки, с выделенным местом для игр и двигательной активности детей; оборудована спортивная  игровая площадка. Территория детского сада озеленена, оформлены цветники и клумбы, растут разнообразные деревья и кустарники.</w:t>
      </w:r>
    </w:p>
    <w:p w:rsidR="000F0D98" w:rsidRDefault="000F0D98" w:rsidP="000F0D98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Учебно-методическая литература и наглядные пособия представлены в каждой группе, в кабинете заведующего. </w:t>
      </w:r>
    </w:p>
    <w:p w:rsidR="000F0D98" w:rsidRDefault="000F0D98" w:rsidP="000F0D98">
      <w:pPr>
        <w:spacing w:after="0" w:line="240" w:lineRule="auto"/>
        <w:ind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Непосредственно образовательная деятельность (НОД) с  9.00 часов.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Продолжительность НОД: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Wingdings"/>
          <w:szCs w:val="24"/>
          <w:lang w:eastAsia="ru-RU"/>
        </w:rPr>
        <w:t xml:space="preserve">-  </w:t>
      </w:r>
      <w:r>
        <w:rPr>
          <w:rFonts w:eastAsia="Times New Roman"/>
          <w:szCs w:val="24"/>
          <w:lang w:eastAsia="ru-RU"/>
        </w:rPr>
        <w:t>во 2  младшей группе (дети от 1,6 до 3 лет) – 10-15 минут;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в старшей группе (дети от 4 до 6 лет) – 25 минут;</w:t>
      </w:r>
    </w:p>
    <w:p w:rsidR="000F0D98" w:rsidRDefault="000F0D98" w:rsidP="000F0D98">
      <w:pPr>
        <w:spacing w:after="0" w:line="240" w:lineRule="auto"/>
        <w:ind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середине НОД педагоги проводят физкультминутку. Предусмотрены  перерывы длительностью 10 минут. </w:t>
      </w:r>
    </w:p>
    <w:p w:rsidR="000F0D98" w:rsidRDefault="000F0D98" w:rsidP="000F0D98">
      <w:pPr>
        <w:spacing w:after="0" w:line="240" w:lineRule="auto"/>
        <w:ind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Общий объем  обязательной части программы 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>
        <w:rPr>
          <w:rFonts w:eastAsia="Times New Roman"/>
          <w:szCs w:val="24"/>
          <w:lang w:eastAsia="ru-RU"/>
        </w:rPr>
        <w:t>на</w:t>
      </w:r>
      <w:proofErr w:type="gramEnd"/>
      <w:r>
        <w:rPr>
          <w:rFonts w:eastAsia="Times New Roman"/>
          <w:szCs w:val="24"/>
          <w:lang w:eastAsia="ru-RU"/>
        </w:rPr>
        <w:t>: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Wingdings"/>
          <w:szCs w:val="24"/>
          <w:lang w:eastAsia="ru-RU"/>
        </w:rPr>
        <w:t xml:space="preserve">-  </w:t>
      </w:r>
      <w:r>
        <w:rPr>
          <w:rFonts w:eastAsia="Times New Roman"/>
          <w:szCs w:val="24"/>
          <w:lang w:eastAsia="ru-RU"/>
        </w:rPr>
        <w:t xml:space="preserve">образовательную деятельность, осуществляемую в процессе организации различных видов детской деятельности;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Wingdings"/>
          <w:szCs w:val="24"/>
          <w:lang w:eastAsia="ru-RU"/>
        </w:rPr>
        <w:t xml:space="preserve">-  </w:t>
      </w:r>
      <w:r>
        <w:rPr>
          <w:rFonts w:eastAsia="Times New Roman"/>
          <w:szCs w:val="24"/>
          <w:lang w:eastAsia="ru-RU"/>
        </w:rPr>
        <w:t xml:space="preserve">образовательную деятельность, осуществляемую в ходе режимных моментов;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Wingdings"/>
          <w:szCs w:val="24"/>
          <w:lang w:eastAsia="ru-RU"/>
        </w:rPr>
        <w:t xml:space="preserve">-  </w:t>
      </w:r>
      <w:r>
        <w:rPr>
          <w:rFonts w:eastAsia="Times New Roman"/>
          <w:szCs w:val="24"/>
          <w:lang w:eastAsia="ru-RU"/>
        </w:rPr>
        <w:t>самостоятельную  деятельность;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Wingdings"/>
          <w:szCs w:val="24"/>
          <w:lang w:eastAsia="ru-RU"/>
        </w:rPr>
        <w:t xml:space="preserve">-  </w:t>
      </w:r>
      <w:r>
        <w:rPr>
          <w:rFonts w:eastAsia="Times New Roman"/>
          <w:szCs w:val="24"/>
          <w:lang w:eastAsia="ru-RU"/>
        </w:rPr>
        <w:t>взаимодействие с семьями детей.</w:t>
      </w:r>
    </w:p>
    <w:p w:rsidR="000F0D98" w:rsidRDefault="000F0D98" w:rsidP="000F0D98">
      <w:pPr>
        <w:spacing w:after="0" w:line="240" w:lineRule="auto"/>
        <w:ind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</w:t>
      </w:r>
    </w:p>
    <w:p w:rsidR="000F0D98" w:rsidRDefault="000F0D98" w:rsidP="000F0D98">
      <w:pPr>
        <w:numPr>
          <w:ilvl w:val="1"/>
          <w:numId w:val="4"/>
        </w:num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Медицинское  и социальное  обеспечение. </w:t>
      </w:r>
    </w:p>
    <w:p w:rsidR="000F0D98" w:rsidRDefault="000F0D98" w:rsidP="000F0D98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0F0D98" w:rsidRDefault="000F0D98" w:rsidP="000F0D98">
      <w:pPr>
        <w:spacing w:after="0" w:line="240" w:lineRule="auto"/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>Медицинское обслуживание</w:t>
      </w:r>
    </w:p>
    <w:p w:rsidR="000F0D98" w:rsidRDefault="000F0D98" w:rsidP="000F0D98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0F0D98" w:rsidRDefault="000F0D98" w:rsidP="000F0D9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Дошкольный возраст – особенно важный и ответственный период, когда происходит перестройка функционирования многих систем организма. Поэтому первостепенной задачей нашего дошкольного учреждения мы считаем охрану жизни и укрепление здоровья детей, их физическое развитие. На ее решение направлены усилия всего коллектива. </w:t>
      </w:r>
    </w:p>
    <w:p w:rsidR="000F0D98" w:rsidRDefault="000F0D98" w:rsidP="000F0D98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Медицинское обслуживание детей в ДОУ обеспечивается  фельдшером ФАП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gramEnd"/>
      <w:r>
        <w:rPr>
          <w:rFonts w:eastAsia="Times New Roman"/>
          <w:szCs w:val="24"/>
          <w:lang w:eastAsia="ru-RU"/>
        </w:rPr>
        <w:t>ерхний</w:t>
      </w:r>
      <w:proofErr w:type="spellEnd"/>
      <w:r>
        <w:rPr>
          <w:rFonts w:eastAsia="Times New Roman"/>
          <w:szCs w:val="24"/>
          <w:lang w:eastAsia="ru-RU"/>
        </w:rPr>
        <w:t xml:space="preserve"> Нерген, которая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0F0D98" w:rsidRDefault="000F0D98" w:rsidP="000F0D98">
      <w:pPr>
        <w:spacing w:after="0" w:line="240" w:lineRule="auto"/>
        <w:ind w:firstLine="850"/>
        <w:jc w:val="both"/>
        <w:rPr>
          <w:rFonts w:eastAsia="Times New Roman"/>
          <w:bCs/>
          <w:iCs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>Основной задачей персонала детского сада, в течение учебного года, является организация работы по наблюдению за состоянием здоровья детей. Важный этап – проведение профилактических мероприятий, направленных на снижение заболеваемости.</w:t>
      </w:r>
    </w:p>
    <w:p w:rsidR="000F0D98" w:rsidRDefault="000F0D98" w:rsidP="000F0D98">
      <w:pPr>
        <w:spacing w:after="0" w:line="240" w:lineRule="auto"/>
        <w:ind w:firstLine="567"/>
        <w:jc w:val="both"/>
        <w:rPr>
          <w:rFonts w:eastAsia="Times New Roman"/>
          <w:bCs/>
          <w:iCs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>В течение года ведется  санитарно-просветительская работа с кадрами. Согласно утвержденному графику проводились физкультурно-оздоровительные мероприятия. План оздоровительн</w:t>
      </w:r>
      <w:proofErr w:type="gramStart"/>
      <w:r>
        <w:rPr>
          <w:rFonts w:eastAsia="Times New Roman"/>
          <w:bCs/>
          <w:iCs/>
          <w:szCs w:val="24"/>
          <w:lang w:eastAsia="ru-RU"/>
        </w:rPr>
        <w:t>о-</w:t>
      </w:r>
      <w:proofErr w:type="gramEnd"/>
      <w:r>
        <w:rPr>
          <w:rFonts w:eastAsia="Times New Roman"/>
          <w:bCs/>
          <w:iCs/>
          <w:szCs w:val="24"/>
          <w:lang w:eastAsia="ru-RU"/>
        </w:rPr>
        <w:t xml:space="preserve"> профилактической  работы выполнен, </w:t>
      </w:r>
      <w:r>
        <w:rPr>
          <w:rFonts w:eastAsia="Times New Roman"/>
          <w:szCs w:val="24"/>
          <w:lang w:eastAsia="ru-RU"/>
        </w:rPr>
        <w:t>неплохих результатов в добились в осуществлении физкультурно-оздоровительного направления:</w:t>
      </w:r>
    </w:p>
    <w:p w:rsidR="000F0D98" w:rsidRDefault="000F0D98" w:rsidP="000F0D98">
      <w:pPr>
        <w:suppressAutoHyphens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 стабилизировалось  заболеваемость детей; снижение числа пропущенных по болезни дней в общем числе дней, проведенных детьми в группе</w:t>
      </w:r>
    </w:p>
    <w:p w:rsidR="000F0D98" w:rsidRDefault="000F0D98" w:rsidP="000F0D98">
      <w:pPr>
        <w:spacing w:after="0" w:line="240" w:lineRule="auto"/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>Организация питания.</w:t>
      </w:r>
    </w:p>
    <w:p w:rsidR="000F0D98" w:rsidRDefault="000F0D98" w:rsidP="000F0D98">
      <w:pPr>
        <w:spacing w:after="0" w:line="240" w:lineRule="auto"/>
        <w:rPr>
          <w:rFonts w:eastAsia="Times New Roman"/>
          <w:b/>
          <w:i/>
          <w:szCs w:val="24"/>
          <w:lang w:eastAsia="ru-RU"/>
        </w:rPr>
      </w:pPr>
    </w:p>
    <w:p w:rsidR="000F0D98" w:rsidRDefault="000F0D98" w:rsidP="000F0D98">
      <w:pPr>
        <w:spacing w:after="0" w:line="240" w:lineRule="auto"/>
        <w:ind w:firstLine="426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ДОУ организовано 3-х разовое питание: завтрак, обед, полдник. Блюда готовятся на пищеблоке ДОУ. На пищеблоке в достаточном количестве набор оборудования, инвентаря и посуды. Все промаркировано в соответствии с их нахождением в цехах разного назначения (сырой, варёной продукции), в соответствии с приготовляемым блюдом.</w:t>
      </w:r>
    </w:p>
    <w:p w:rsidR="000F0D98" w:rsidRDefault="000F0D98" w:rsidP="000F0D98">
      <w:pPr>
        <w:spacing w:after="0" w:line="240" w:lineRule="auto"/>
        <w:ind w:firstLine="426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Снабжение детского сада продуктами питания осуществляется</w:t>
      </w:r>
      <w:r w:rsidR="003D735C">
        <w:rPr>
          <w:rFonts w:eastAsia="Times New Roman"/>
          <w:szCs w:val="24"/>
          <w:lang w:eastAsia="ru-RU"/>
        </w:rPr>
        <w:t xml:space="preserve"> поставщиком </w:t>
      </w:r>
      <w:r>
        <w:rPr>
          <w:rFonts w:eastAsia="Times New Roman"/>
          <w:szCs w:val="24"/>
          <w:lang w:eastAsia="ru-RU"/>
        </w:rPr>
        <w:t xml:space="preserve"> в  соответствии с договором</w:t>
      </w:r>
      <w:r w:rsidR="003D735C">
        <w:rPr>
          <w:rFonts w:eastAsia="Times New Roman"/>
          <w:szCs w:val="24"/>
          <w:lang w:eastAsia="ru-RU"/>
        </w:rPr>
        <w:t>, строго по заявке Учреждения.</w:t>
      </w:r>
      <w:r>
        <w:rPr>
          <w:rFonts w:eastAsia="Times New Roman"/>
          <w:szCs w:val="24"/>
          <w:lang w:eastAsia="ru-RU"/>
        </w:rPr>
        <w:t xml:space="preserve"> </w:t>
      </w:r>
    </w:p>
    <w:p w:rsidR="000F0D98" w:rsidRDefault="000F0D98" w:rsidP="000F0D98">
      <w:pPr>
        <w:spacing w:after="0" w:line="240" w:lineRule="auto"/>
        <w:ind w:firstLine="426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Каждый поступающий продукт имеет удостоверение качества или реестр соответствия. </w:t>
      </w:r>
    </w:p>
    <w:p w:rsidR="000F0D98" w:rsidRDefault="000F0D98" w:rsidP="000F0D98">
      <w:pPr>
        <w:spacing w:after="0" w:line="240" w:lineRule="auto"/>
        <w:ind w:firstLine="426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Питание детей в детском саду организуется в соответствии с 10-дневным перспективным меню, разработанным с учётом физиологических потребностей детей в калорийности и пищевых веществах. </w:t>
      </w:r>
    </w:p>
    <w:p w:rsidR="000F0D98" w:rsidRDefault="000F0D98" w:rsidP="000F0D98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0F0D98" w:rsidRDefault="000F0D98" w:rsidP="000F0D98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7. Кадровое обеспечение ДОУ</w:t>
      </w:r>
    </w:p>
    <w:p w:rsidR="000F0D98" w:rsidRDefault="000F0D98" w:rsidP="000F0D98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</w:p>
    <w:p w:rsidR="000F0D98" w:rsidRDefault="000F0D98" w:rsidP="000F0D9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Одна из главных задач ДОУ – обеспечение его квалифицированными специалистами, повышение профессионального мастерства педагогов. В ДОУ созданы оптимальные условия для профессионального роста педагогов, основанные на принципах доступности, наглядности, стабилизации и поисков методов, средств повышения педагогического мастерства.</w:t>
      </w:r>
    </w:p>
    <w:p w:rsidR="000F0D98" w:rsidRDefault="003D735C" w:rsidP="003D735C">
      <w:pPr>
        <w:spacing w:after="0" w:line="240" w:lineRule="auto"/>
        <w:ind w:firstLine="720"/>
        <w:jc w:val="both"/>
        <w:rPr>
          <w:rFonts w:eastAsia="Times New Roman"/>
          <w:b/>
          <w:sz w:val="16"/>
          <w:szCs w:val="16"/>
          <w:lang w:eastAsia="ru-RU"/>
        </w:rPr>
      </w:pPr>
      <w:r>
        <w:rPr>
          <w:rFonts w:eastAsia="Times New Roman"/>
          <w:szCs w:val="24"/>
          <w:lang w:eastAsia="ru-RU"/>
        </w:rPr>
        <w:t>Администрация: заведующий – 1</w:t>
      </w:r>
    </w:p>
    <w:p w:rsidR="000F0D98" w:rsidRPr="003D735C" w:rsidRDefault="000F0D98" w:rsidP="003D735C">
      <w:pPr>
        <w:spacing w:after="0" w:line="240" w:lineRule="auto"/>
        <w:ind w:firstLine="72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Количество педагогов – 3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Воспитатели - 3.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Музыкальный руководитель – работает по внутреннему совместительству</w:t>
      </w:r>
    </w:p>
    <w:p w:rsidR="000F0D98" w:rsidRDefault="000F0D98" w:rsidP="000F0D98">
      <w:pPr>
        <w:spacing w:after="0" w:line="240" w:lineRule="auto"/>
        <w:rPr>
          <w:rFonts w:eastAsia="Times New Roman"/>
          <w:b/>
          <w:bCs/>
          <w:sz w:val="16"/>
          <w:szCs w:val="16"/>
          <w:lang w:eastAsia="ru-RU"/>
        </w:rPr>
      </w:pPr>
    </w:p>
    <w:p w:rsidR="000F0D98" w:rsidRDefault="000F0D98" w:rsidP="000F0D98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Качественный анализ педагогических кадров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0F0D98" w:rsidRDefault="000F0D98" w:rsidP="000F0D98">
      <w:pPr>
        <w:numPr>
          <w:ilvl w:val="0"/>
          <w:numId w:val="5"/>
        </w:numPr>
        <w:tabs>
          <w:tab w:val="num" w:pos="624"/>
        </w:tabs>
        <w:spacing w:after="0" w:line="240" w:lineRule="auto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i/>
          <w:iCs/>
          <w:szCs w:val="24"/>
          <w:lang w:eastAsia="ru-RU"/>
        </w:rPr>
        <w:t>По возрасту: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до 30 лет – 1 человек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до 50 лет – 2 человек </w:t>
      </w:r>
    </w:p>
    <w:p w:rsidR="000F0D98" w:rsidRDefault="000F0D98" w:rsidP="000F0D98">
      <w:pPr>
        <w:numPr>
          <w:ilvl w:val="0"/>
          <w:numId w:val="5"/>
        </w:numPr>
        <w:tabs>
          <w:tab w:val="num" w:pos="624"/>
        </w:tabs>
        <w:spacing w:after="0" w:line="240" w:lineRule="auto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i/>
          <w:iCs/>
          <w:szCs w:val="24"/>
          <w:lang w:eastAsia="ru-RU"/>
        </w:rPr>
        <w:t>По образованию:</w:t>
      </w:r>
    </w:p>
    <w:p w:rsidR="000F0D98" w:rsidRDefault="000F0D98" w:rsidP="000F0D98">
      <w:pPr>
        <w:tabs>
          <w:tab w:val="num" w:pos="624"/>
        </w:tabs>
        <w:spacing w:after="0" w:line="240" w:lineRule="auto"/>
        <w:ind w:left="624" w:hanging="51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с </w:t>
      </w:r>
      <w:proofErr w:type="gramStart"/>
      <w:r>
        <w:rPr>
          <w:rFonts w:eastAsia="Times New Roman"/>
          <w:szCs w:val="24"/>
          <w:lang w:eastAsia="ru-RU"/>
        </w:rPr>
        <w:t>высшим</w:t>
      </w:r>
      <w:proofErr w:type="gramEnd"/>
      <w:r>
        <w:rPr>
          <w:rFonts w:eastAsia="Times New Roman"/>
          <w:szCs w:val="24"/>
          <w:lang w:eastAsia="ru-RU"/>
        </w:rPr>
        <w:t xml:space="preserve"> педагогическим  - 1 педагог  - 25 %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со средним</w:t>
      </w:r>
      <w:r w:rsidR="00CD1F6D">
        <w:rPr>
          <w:rFonts w:eastAsia="Times New Roman"/>
          <w:szCs w:val="24"/>
          <w:lang w:eastAsia="ru-RU"/>
        </w:rPr>
        <w:t xml:space="preserve"> профессиональным педагогическим  </w:t>
      </w:r>
      <w:r>
        <w:rPr>
          <w:rFonts w:eastAsia="Times New Roman"/>
          <w:szCs w:val="24"/>
          <w:lang w:eastAsia="ru-RU"/>
        </w:rPr>
        <w:t xml:space="preserve">  -   2 педагога  -  75%       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0F0D98" w:rsidRDefault="000F0D98" w:rsidP="000F0D98">
      <w:pPr>
        <w:numPr>
          <w:ilvl w:val="0"/>
          <w:numId w:val="5"/>
        </w:numPr>
        <w:spacing w:after="0" w:line="240" w:lineRule="auto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i/>
          <w:iCs/>
          <w:szCs w:val="24"/>
          <w:lang w:eastAsia="ru-RU"/>
        </w:rPr>
        <w:t xml:space="preserve">По </w:t>
      </w:r>
      <w:r w:rsidR="00CD1F6D">
        <w:rPr>
          <w:rFonts w:eastAsia="Times New Roman"/>
          <w:b/>
          <w:bCs/>
          <w:i/>
          <w:iCs/>
          <w:szCs w:val="24"/>
          <w:lang w:eastAsia="ru-RU"/>
        </w:rPr>
        <w:t xml:space="preserve">педагогическому </w:t>
      </w:r>
      <w:r>
        <w:rPr>
          <w:rFonts w:eastAsia="Times New Roman"/>
          <w:b/>
          <w:bCs/>
          <w:i/>
          <w:iCs/>
          <w:szCs w:val="24"/>
          <w:lang w:eastAsia="ru-RU"/>
        </w:rPr>
        <w:t>стажу работы</w:t>
      </w:r>
      <w:r>
        <w:rPr>
          <w:rFonts w:eastAsia="Times New Roman"/>
          <w:szCs w:val="24"/>
          <w:lang w:eastAsia="ru-RU"/>
        </w:rPr>
        <w:t>: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Symbol"/>
          <w:sz w:val="14"/>
          <w:szCs w:val="14"/>
          <w:lang w:eastAsia="ru-RU"/>
        </w:rPr>
        <w:t xml:space="preserve">                  </w:t>
      </w:r>
      <w:r>
        <w:rPr>
          <w:rFonts w:eastAsia="Times New Roman"/>
          <w:szCs w:val="24"/>
          <w:lang w:eastAsia="ru-RU"/>
        </w:rPr>
        <w:t>до 5 лет  -         3 человек</w:t>
      </w:r>
      <w:r w:rsidR="00CD1F6D">
        <w:rPr>
          <w:rFonts w:eastAsia="Times New Roman"/>
          <w:szCs w:val="24"/>
          <w:lang w:eastAsia="ru-RU"/>
        </w:rPr>
        <w:t>а</w:t>
      </w:r>
      <w:r>
        <w:rPr>
          <w:rFonts w:eastAsia="Times New Roman"/>
          <w:szCs w:val="24"/>
          <w:lang w:eastAsia="ru-RU"/>
        </w:rPr>
        <w:t xml:space="preserve"> </w:t>
      </w:r>
    </w:p>
    <w:p w:rsidR="000F0D98" w:rsidRDefault="000F0D98" w:rsidP="00720077">
      <w:pPr>
        <w:tabs>
          <w:tab w:val="num" w:pos="624"/>
        </w:tabs>
        <w:spacing w:after="0" w:line="240" w:lineRule="auto"/>
        <w:ind w:left="624" w:hanging="511"/>
        <w:rPr>
          <w:rFonts w:eastAsia="Times New Roman"/>
          <w:szCs w:val="24"/>
          <w:lang w:eastAsia="ru-RU"/>
        </w:rPr>
      </w:pPr>
      <w:r>
        <w:rPr>
          <w:rFonts w:eastAsia="Symbol"/>
          <w:sz w:val="14"/>
          <w:szCs w:val="14"/>
          <w:lang w:eastAsia="ru-RU"/>
        </w:rPr>
        <w:t>            </w:t>
      </w:r>
    </w:p>
    <w:tbl>
      <w:tblPr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0"/>
        <w:gridCol w:w="2160"/>
      </w:tblGrid>
      <w:tr w:rsidR="000F0D98" w:rsidTr="00720077">
        <w:trPr>
          <w:trHeight w:val="2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8" w:rsidRPr="00720077" w:rsidRDefault="000F0D98" w:rsidP="00CD1F6D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20077">
              <w:rPr>
                <w:rFonts w:eastAsia="Times New Roman"/>
                <w:sz w:val="20"/>
                <w:szCs w:val="20"/>
              </w:rPr>
              <w:t> </w:t>
            </w:r>
          </w:p>
          <w:p w:rsidR="000F0D98" w:rsidRPr="00720077" w:rsidRDefault="000F0D98" w:rsidP="00CD1F6D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20077">
              <w:rPr>
                <w:rFonts w:eastAsia="Times New Roman"/>
                <w:b/>
                <w:bCs/>
                <w:sz w:val="20"/>
                <w:szCs w:val="20"/>
              </w:rPr>
              <w:t>2017</w:t>
            </w:r>
          </w:p>
          <w:p w:rsidR="000F0D98" w:rsidRPr="00720077" w:rsidRDefault="000F0D98" w:rsidP="00CD1F6D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20077">
              <w:rPr>
                <w:rFonts w:eastAsia="Times New Roman"/>
                <w:b/>
                <w:bCs/>
                <w:sz w:val="20"/>
                <w:szCs w:val="20"/>
              </w:rPr>
              <w:t>учебный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8" w:rsidRPr="00720077" w:rsidRDefault="000F0D98" w:rsidP="00CD1F6D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20077">
              <w:rPr>
                <w:rFonts w:eastAsia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8" w:rsidRPr="00720077" w:rsidRDefault="000F0D98" w:rsidP="00CD1F6D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720077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F0D98" w:rsidTr="00CD1F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98" w:rsidRPr="00720077" w:rsidRDefault="000F0D98" w:rsidP="00CD1F6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8" w:rsidRPr="00720077" w:rsidRDefault="000F0D98" w:rsidP="00CD1F6D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20077">
              <w:rPr>
                <w:rFonts w:eastAsia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8" w:rsidRPr="00720077" w:rsidRDefault="000F0D98" w:rsidP="00CD1F6D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720077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F0D98" w:rsidTr="00CD1F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98" w:rsidRPr="00720077" w:rsidRDefault="000F0D98" w:rsidP="00CD1F6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8" w:rsidRPr="00720077" w:rsidRDefault="000F0D98" w:rsidP="00CD1F6D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20077">
              <w:rPr>
                <w:rFonts w:eastAsia="Times New Roman"/>
                <w:sz w:val="20"/>
                <w:szCs w:val="20"/>
              </w:rPr>
              <w:t>Вторая квалификационная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8" w:rsidRPr="00720077" w:rsidRDefault="000F0D98" w:rsidP="00CD1F6D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720077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F0D98" w:rsidTr="00CD1F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98" w:rsidRPr="00720077" w:rsidRDefault="000F0D98" w:rsidP="00CD1F6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8" w:rsidRPr="00720077" w:rsidRDefault="000F0D98" w:rsidP="00CD1F6D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720077">
              <w:rPr>
                <w:rFonts w:eastAsia="Times New Roman"/>
                <w:sz w:val="20"/>
                <w:szCs w:val="20"/>
              </w:rPr>
              <w:t>Не имеют категории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8" w:rsidRPr="00720077" w:rsidRDefault="000F0D98" w:rsidP="00CD1F6D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720077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CD1F6D" w:rsidRPr="00720077" w:rsidRDefault="00720077" w:rsidP="00720077">
      <w:pPr>
        <w:pStyle w:val="a4"/>
        <w:numPr>
          <w:ilvl w:val="0"/>
          <w:numId w:val="5"/>
        </w:numPr>
        <w:spacing w:after="0" w:line="240" w:lineRule="auto"/>
        <w:rPr>
          <w:rFonts w:eastAsia="Times New Roman"/>
          <w:b/>
          <w:bCs/>
          <w:i/>
          <w:szCs w:val="24"/>
          <w:lang w:eastAsia="ru-RU"/>
        </w:rPr>
      </w:pPr>
      <w:r w:rsidRPr="00720077">
        <w:rPr>
          <w:rFonts w:eastAsia="Times New Roman"/>
          <w:b/>
          <w:bCs/>
          <w:i/>
          <w:szCs w:val="24"/>
          <w:lang w:eastAsia="ru-RU"/>
        </w:rPr>
        <w:t>Курсы повышения  квалификации</w:t>
      </w:r>
    </w:p>
    <w:p w:rsidR="00720077" w:rsidRDefault="00CD1F6D" w:rsidP="000F0D98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</w:t>
      </w:r>
      <w:r w:rsidR="000F0D98">
        <w:rPr>
          <w:rFonts w:eastAsia="Times New Roman"/>
          <w:szCs w:val="24"/>
          <w:lang w:eastAsia="ru-RU"/>
        </w:rPr>
        <w:t xml:space="preserve">2017  курсы переподготовки прошел 1 педагог. </w:t>
      </w:r>
    </w:p>
    <w:p w:rsidR="000F0D98" w:rsidRPr="009A0DC1" w:rsidRDefault="000F0D98" w:rsidP="000F0D98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9A0DC1">
        <w:rPr>
          <w:rFonts w:eastAsia="Times New Roman"/>
          <w:szCs w:val="24"/>
          <w:lang w:eastAsia="ru-RU"/>
        </w:rPr>
        <w:t xml:space="preserve">В 2017  году </w:t>
      </w:r>
      <w:r>
        <w:rPr>
          <w:rFonts w:eastAsia="Times New Roman"/>
          <w:szCs w:val="24"/>
          <w:lang w:eastAsia="ru-RU"/>
        </w:rPr>
        <w:t xml:space="preserve"> </w:t>
      </w:r>
      <w:r w:rsidR="00CD1F6D">
        <w:rPr>
          <w:rFonts w:eastAsia="Times New Roman"/>
          <w:szCs w:val="24"/>
          <w:lang w:eastAsia="ru-RU"/>
        </w:rPr>
        <w:t xml:space="preserve">ДОУ </w:t>
      </w:r>
      <w:r>
        <w:rPr>
          <w:rFonts w:eastAsia="Times New Roman"/>
          <w:szCs w:val="24"/>
          <w:lang w:eastAsia="ru-RU"/>
        </w:rPr>
        <w:t>в июле</w:t>
      </w:r>
      <w:r w:rsidR="00720077">
        <w:rPr>
          <w:rFonts w:eastAsia="Times New Roman"/>
          <w:szCs w:val="24"/>
          <w:lang w:eastAsia="ru-RU"/>
        </w:rPr>
        <w:t xml:space="preserve"> месяце </w:t>
      </w:r>
      <w:r>
        <w:rPr>
          <w:rFonts w:eastAsia="Times New Roman"/>
          <w:szCs w:val="24"/>
          <w:lang w:eastAsia="ru-RU"/>
        </w:rPr>
        <w:t xml:space="preserve"> </w:t>
      </w:r>
      <w:r w:rsidRPr="009A0DC1">
        <w:rPr>
          <w:rFonts w:eastAsia="Times New Roman"/>
          <w:szCs w:val="24"/>
          <w:lang w:eastAsia="ru-RU"/>
        </w:rPr>
        <w:t>прибыл молодой педаго</w:t>
      </w:r>
      <w:proofErr w:type="gramStart"/>
      <w:r w:rsidRPr="009A0DC1">
        <w:rPr>
          <w:rFonts w:eastAsia="Times New Roman"/>
          <w:szCs w:val="24"/>
          <w:lang w:eastAsia="ru-RU"/>
        </w:rPr>
        <w:t>г</w:t>
      </w:r>
      <w:r w:rsidR="00720077">
        <w:rPr>
          <w:rFonts w:eastAsia="Times New Roman"/>
          <w:szCs w:val="24"/>
          <w:lang w:eastAsia="ru-RU"/>
        </w:rPr>
        <w:t>(</w:t>
      </w:r>
      <w:proofErr w:type="gramEnd"/>
      <w:r w:rsidR="00720077">
        <w:rPr>
          <w:rFonts w:eastAsia="Times New Roman"/>
          <w:szCs w:val="24"/>
          <w:lang w:eastAsia="ru-RU"/>
        </w:rPr>
        <w:t xml:space="preserve"> </w:t>
      </w:r>
      <w:proofErr w:type="spellStart"/>
      <w:r w:rsidR="00720077">
        <w:rPr>
          <w:rFonts w:eastAsia="Times New Roman"/>
          <w:szCs w:val="24"/>
          <w:lang w:eastAsia="ru-RU"/>
        </w:rPr>
        <w:t>воспаитатель</w:t>
      </w:r>
      <w:proofErr w:type="spellEnd"/>
      <w:r w:rsidR="00720077">
        <w:rPr>
          <w:rFonts w:eastAsia="Times New Roman"/>
          <w:szCs w:val="24"/>
          <w:lang w:eastAsia="ru-RU"/>
        </w:rPr>
        <w:t>)</w:t>
      </w:r>
      <w:r w:rsidRPr="009A0DC1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 xml:space="preserve"> </w:t>
      </w:r>
    </w:p>
    <w:p w:rsidR="000F0D98" w:rsidRDefault="000F0D98" w:rsidP="000F0D9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8. Результативность образовательной деятельности.</w:t>
      </w:r>
    </w:p>
    <w:p w:rsidR="00282A78" w:rsidRDefault="00282A78" w:rsidP="000F0D98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282A78" w:rsidRDefault="00282A78" w:rsidP="000F0D98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Детский сад реализует основную образовательную программу дошкольного образования муниципального образовательного учреждения « Детский сад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gramEnd"/>
      <w:r>
        <w:rPr>
          <w:rFonts w:eastAsia="Times New Roman"/>
          <w:szCs w:val="24"/>
          <w:lang w:eastAsia="ru-RU"/>
        </w:rPr>
        <w:t>нрхний</w:t>
      </w:r>
      <w:proofErr w:type="spellEnd"/>
      <w:r>
        <w:rPr>
          <w:rFonts w:eastAsia="Times New Roman"/>
          <w:szCs w:val="24"/>
          <w:lang w:eastAsia="ru-RU"/>
        </w:rPr>
        <w:t xml:space="preserve"> Нерген».</w:t>
      </w:r>
    </w:p>
    <w:p w:rsidR="00282A78" w:rsidRDefault="00282A78" w:rsidP="000F0D98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Освоение основной  образовательной  программы в 2017 году- 96%</w:t>
      </w:r>
    </w:p>
    <w:p w:rsidR="00282A78" w:rsidRDefault="00282A78" w:rsidP="000F0D98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младшая группа « </w:t>
      </w:r>
      <w:proofErr w:type="spellStart"/>
      <w:r>
        <w:rPr>
          <w:rFonts w:eastAsia="Times New Roman"/>
          <w:szCs w:val="24"/>
          <w:lang w:eastAsia="ru-RU"/>
        </w:rPr>
        <w:t>Амтака</w:t>
      </w:r>
      <w:proofErr w:type="spellEnd"/>
      <w:r>
        <w:rPr>
          <w:rFonts w:eastAsia="Times New Roman"/>
          <w:szCs w:val="24"/>
          <w:lang w:eastAsia="ru-RU"/>
        </w:rPr>
        <w:t>»- 98%</w:t>
      </w:r>
    </w:p>
    <w:p w:rsidR="00282A78" w:rsidRDefault="00282A78" w:rsidP="000F0D98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старшая группа « Светлячок»-96% </w:t>
      </w:r>
    </w:p>
    <w:p w:rsidR="000F0D98" w:rsidRDefault="000F0D98" w:rsidP="000F0D98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Воспитательно-образовательный процесс в ДОУ строится с учетом требований санитарно-гигиенического режима в дошкольных учреждениях. Годовые задачи реализованы в полном объеме. В ДОУ систематически организуются и проводятся различные тематические мероприятия,  как с детьми, так и с педагогами.</w:t>
      </w:r>
    </w:p>
    <w:p w:rsidR="000F0D98" w:rsidRDefault="000F0D98" w:rsidP="000F0D98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 </w:t>
      </w:r>
    </w:p>
    <w:p w:rsidR="000F0D98" w:rsidRDefault="000F0D98" w:rsidP="000F0D98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</w:t>
      </w:r>
      <w:r>
        <w:rPr>
          <w:rFonts w:eastAsia="Times New Roman"/>
          <w:b/>
          <w:bCs/>
          <w:i/>
          <w:szCs w:val="24"/>
          <w:lang w:eastAsia="ru-RU"/>
        </w:rPr>
        <w:t>Методическая  деятельность.</w:t>
      </w:r>
    </w:p>
    <w:p w:rsidR="000F0D98" w:rsidRDefault="000F0D98" w:rsidP="000F0D98">
      <w:pPr>
        <w:tabs>
          <w:tab w:val="left" w:pos="426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В течение года педагоги ДОУ принимают участие в работе  районных методических объединений.</w:t>
      </w:r>
    </w:p>
    <w:p w:rsidR="000F0D98" w:rsidRDefault="000F0D98" w:rsidP="000F0D98">
      <w:pPr>
        <w:spacing w:after="0" w:line="240" w:lineRule="auto"/>
        <w:ind w:firstLine="708"/>
        <w:jc w:val="both"/>
        <w:rPr>
          <w:rFonts w:eastAsia="Times New Roman"/>
          <w:b/>
          <w:i/>
          <w:szCs w:val="24"/>
          <w:lang w:eastAsia="ru-RU"/>
        </w:rPr>
      </w:pPr>
    </w:p>
    <w:p w:rsidR="000F0D98" w:rsidRDefault="000F0D98" w:rsidP="000F0D98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9. Взаимодействие с семьями воспитанников. </w:t>
      </w:r>
    </w:p>
    <w:p w:rsidR="000F0D98" w:rsidRDefault="000F0D98" w:rsidP="000F0D98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Весь воспитательно-образовательный процесс осуществлялся в тесном контакте администрации, педагогов и родителей.</w:t>
      </w:r>
    </w:p>
    <w:p w:rsidR="000F0D98" w:rsidRDefault="000F0D98" w:rsidP="000F0D98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 xml:space="preserve">В дошкольном учреждении велась систематичная и целенаправленная работа всего педагогического коллектива по взаимодействию с семьями воспитанников:  </w:t>
      </w:r>
      <w:proofErr w:type="gramStart"/>
      <w:r>
        <w:rPr>
          <w:rFonts w:eastAsia="Times New Roman"/>
          <w:szCs w:val="24"/>
          <w:lang w:eastAsia="ru-RU"/>
        </w:rPr>
        <w:t>Дни родительские собрания с участием специалистов, родительские и индивидуальное и групповое консультирование, участие родителей в мероприятиях дошкольного учреждении.</w:t>
      </w:r>
      <w:proofErr w:type="gramEnd"/>
      <w:r>
        <w:rPr>
          <w:rFonts w:eastAsia="Times New Roman"/>
          <w:szCs w:val="24"/>
          <w:lang w:eastAsia="ru-RU"/>
        </w:rPr>
        <w:t xml:space="preserve">  Родители воспитанников были активными участниками всех мероприятий детского сада.</w:t>
      </w:r>
    </w:p>
    <w:p w:rsidR="000F0D98" w:rsidRDefault="000F0D98" w:rsidP="000F0D98">
      <w:pPr>
        <w:spacing w:after="0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iCs/>
          <w:szCs w:val="24"/>
          <w:lang w:eastAsia="ru-RU"/>
        </w:rPr>
        <w:t>В</w:t>
      </w:r>
      <w:r>
        <w:rPr>
          <w:rFonts w:eastAsia="Times New Roman"/>
          <w:szCs w:val="24"/>
          <w:lang w:eastAsia="ru-RU"/>
        </w:rPr>
        <w:t xml:space="preserve"> ДОУ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о деятельности детского сада через размещение информации на официальном сайте в информационных уголках; имеют возможность обсуждать различные вопросы пребывания ребенка в ДОУ, участвовать в жизнедеятельности детского сада. </w:t>
      </w:r>
    </w:p>
    <w:p w:rsidR="000F0D98" w:rsidRDefault="000F0D98" w:rsidP="000F0D98">
      <w:pPr>
        <w:spacing w:after="0"/>
        <w:jc w:val="both"/>
        <w:rPr>
          <w:rFonts w:eastAsia="Times New Roman"/>
          <w:szCs w:val="24"/>
          <w:lang w:eastAsia="ru-RU"/>
        </w:rPr>
      </w:pPr>
    </w:p>
    <w:p w:rsidR="000F0D98" w:rsidRDefault="003849FB" w:rsidP="000F0D98">
      <w:pPr>
        <w:spacing w:after="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10</w:t>
      </w:r>
      <w:r w:rsidR="000F0D98">
        <w:rPr>
          <w:rFonts w:eastAsia="Times New Roman"/>
          <w:b/>
          <w:szCs w:val="24"/>
          <w:lang w:eastAsia="ru-RU"/>
        </w:rPr>
        <w:t>. Взаимодействие дошкольного образовательного учреждения с другими организациями.</w:t>
      </w:r>
    </w:p>
    <w:p w:rsidR="000F0D98" w:rsidRDefault="000F0D98" w:rsidP="000F0D98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Дошкольное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образовательное учреждение осуществляет взаимодействие с социумом.  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 Творческое сотрудничество с образовательными партнерами осуществлялось согласно заключения договоров и плана мероприятий совместной деятельности.</w:t>
      </w:r>
      <w:bookmarkStart w:id="0" w:name="_GoBack"/>
      <w:bookmarkEnd w:id="0"/>
    </w:p>
    <w:p w:rsidR="000F0D98" w:rsidRDefault="000F0D98" w:rsidP="000F0D98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МАДОУ «Детский сад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spellEnd"/>
      <w:proofErr w:type="gramEnd"/>
      <w:r>
        <w:rPr>
          <w:rFonts w:eastAsia="Times New Roman"/>
          <w:szCs w:val="24"/>
          <w:lang w:eastAsia="ru-RU"/>
        </w:rPr>
        <w:t xml:space="preserve">-Нерген» сотрудничает с МБОУ ООШ с. В-Нерген» т.к. выпускники детского сада  обучается в этой школе. Со школой ежегодно возобновляется договор о сотрудничестве, организуются </w:t>
      </w:r>
      <w:proofErr w:type="spellStart"/>
      <w:r>
        <w:rPr>
          <w:rFonts w:eastAsia="Times New Roman"/>
          <w:szCs w:val="24"/>
          <w:lang w:eastAsia="ru-RU"/>
        </w:rPr>
        <w:t>взаимопосещения</w:t>
      </w:r>
      <w:proofErr w:type="spellEnd"/>
      <w:r>
        <w:rPr>
          <w:rFonts w:eastAsia="Times New Roman"/>
          <w:szCs w:val="24"/>
          <w:lang w:eastAsia="ru-RU"/>
        </w:rPr>
        <w:t xml:space="preserve"> занятий, экскурсии, праздники, досуги и  консультации.</w:t>
      </w:r>
    </w:p>
    <w:p w:rsidR="000F0D98" w:rsidRDefault="000F0D98" w:rsidP="000F0D98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Детский сад сотрудничает ФАП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spellEnd"/>
      <w:proofErr w:type="gramEnd"/>
      <w:r>
        <w:rPr>
          <w:rFonts w:eastAsia="Times New Roman"/>
          <w:szCs w:val="24"/>
          <w:lang w:eastAsia="ru-RU"/>
        </w:rPr>
        <w:t xml:space="preserve">-Нерген,, которая проводит ежегодную диспансеризацию, консультации по профилактике заболеваний. </w:t>
      </w:r>
    </w:p>
    <w:p w:rsidR="000F0D98" w:rsidRDefault="000F0D98" w:rsidP="000F0D98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МАДОУ «Детский сад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spellEnd"/>
      <w:proofErr w:type="gramEnd"/>
      <w:r>
        <w:rPr>
          <w:rFonts w:eastAsia="Times New Roman"/>
          <w:szCs w:val="24"/>
          <w:lang w:eastAsia="ru-RU"/>
        </w:rPr>
        <w:t xml:space="preserve">-Нерген» сотрудничает с СДК </w:t>
      </w:r>
      <w:proofErr w:type="spellStart"/>
      <w:r>
        <w:rPr>
          <w:rFonts w:eastAsia="Times New Roman"/>
          <w:szCs w:val="24"/>
          <w:lang w:eastAsia="ru-RU"/>
        </w:rPr>
        <w:t>с.В</w:t>
      </w:r>
      <w:proofErr w:type="spellEnd"/>
      <w:r>
        <w:rPr>
          <w:rFonts w:eastAsia="Times New Roman"/>
          <w:szCs w:val="24"/>
          <w:lang w:eastAsia="ru-RU"/>
        </w:rPr>
        <w:t>-Нерген» дети участвуют а различных мероприятиях, праздниках. Периодически посещают сельскую библиотеку.</w:t>
      </w:r>
    </w:p>
    <w:p w:rsidR="000F0D98" w:rsidRDefault="000F0D98" w:rsidP="000F0D98">
      <w:pPr>
        <w:spacing w:after="0"/>
        <w:rPr>
          <w:rFonts w:eastAsia="Times New Roman"/>
          <w:b/>
          <w:bCs/>
          <w:szCs w:val="24"/>
          <w:u w:val="single"/>
          <w:lang w:eastAsia="ru-RU"/>
        </w:rPr>
      </w:pPr>
      <w:r>
        <w:rPr>
          <w:rFonts w:eastAsia="Times New Roman"/>
          <w:b/>
          <w:bCs/>
          <w:szCs w:val="24"/>
          <w:u w:val="single"/>
          <w:lang w:eastAsia="ru-RU"/>
        </w:rPr>
        <w:t>Общие выводы:</w:t>
      </w:r>
    </w:p>
    <w:p w:rsidR="000F0D98" w:rsidRDefault="000F0D98" w:rsidP="000F0D98">
      <w:pPr>
        <w:spacing w:after="0"/>
        <w:ind w:firstLine="708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В МАДОУ «Детский сад </w:t>
      </w:r>
      <w:proofErr w:type="spellStart"/>
      <w:r>
        <w:rPr>
          <w:rFonts w:eastAsia="Times New Roman"/>
          <w:bCs/>
          <w:szCs w:val="24"/>
          <w:lang w:eastAsia="ru-RU"/>
        </w:rPr>
        <w:t>с</w:t>
      </w:r>
      <w:proofErr w:type="gramStart"/>
      <w:r>
        <w:rPr>
          <w:rFonts w:eastAsia="Times New Roman"/>
          <w:bCs/>
          <w:szCs w:val="24"/>
          <w:lang w:eastAsia="ru-RU"/>
        </w:rPr>
        <w:t>.В</w:t>
      </w:r>
      <w:proofErr w:type="spellEnd"/>
      <w:proofErr w:type="gramEnd"/>
      <w:r>
        <w:rPr>
          <w:rFonts w:eastAsia="Times New Roman"/>
          <w:bCs/>
          <w:szCs w:val="24"/>
          <w:lang w:eastAsia="ru-RU"/>
        </w:rPr>
        <w:t xml:space="preserve">-Нерген» созданы благоприятные условия для всестороннего развития личности воспитанников и выполнению основной образовательной программы дошкольного образования . </w:t>
      </w:r>
    </w:p>
    <w:p w:rsidR="000F0D98" w:rsidRDefault="000F0D98" w:rsidP="000F0D98">
      <w:pPr>
        <w:spacing w:after="0"/>
        <w:ind w:firstLine="708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Педагогический процесс обеспечен наглядным и дидактическим материалом, методическими пособиями</w:t>
      </w:r>
      <w:proofErr w:type="gramStart"/>
      <w:r>
        <w:rPr>
          <w:rFonts w:eastAsia="Times New Roman"/>
          <w:bCs/>
          <w:szCs w:val="24"/>
          <w:lang w:eastAsia="ru-RU"/>
        </w:rPr>
        <w:t xml:space="preserve"> .</w:t>
      </w:r>
      <w:proofErr w:type="gramEnd"/>
    </w:p>
    <w:p w:rsidR="000F0D98" w:rsidRDefault="000F0D98" w:rsidP="000F0D98">
      <w:pPr>
        <w:spacing w:after="0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Предметно-развивающая среда в основном соответствует</w:t>
      </w:r>
      <w:r w:rsidR="002913E1">
        <w:rPr>
          <w:rFonts w:eastAsia="Times New Roman"/>
          <w:bCs/>
          <w:szCs w:val="24"/>
          <w:lang w:eastAsia="ru-RU"/>
        </w:rPr>
        <w:t xml:space="preserve"> современным требованиям. ФГОС.</w:t>
      </w:r>
    </w:p>
    <w:p w:rsidR="000F0D98" w:rsidRDefault="000F0D98" w:rsidP="002913E1">
      <w:pPr>
        <w:spacing w:after="0" w:line="240" w:lineRule="auto"/>
        <w:contextualSpacing/>
        <w:jc w:val="both"/>
        <w:rPr>
          <w:rFonts w:eastAsia="Times New Roman"/>
          <w:bCs/>
          <w:szCs w:val="24"/>
          <w:lang w:eastAsia="ru-RU"/>
        </w:rPr>
      </w:pP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                                    </w:t>
      </w:r>
      <w:r>
        <w:rPr>
          <w:rFonts w:eastAsia="Times New Roman"/>
          <w:szCs w:val="24"/>
          <w:lang w:eastAsia="ru-RU"/>
        </w:rPr>
        <w:t>Заведующий                     А.Л.Ходжер</w:t>
      </w:r>
    </w:p>
    <w:p w:rsidR="000F0D98" w:rsidRDefault="000F0D98" w:rsidP="000F0D98"/>
    <w:p w:rsidR="000F0D98" w:rsidRDefault="000F0D98" w:rsidP="000F0D98"/>
    <w:p w:rsidR="00F54CF8" w:rsidRDefault="00F54CF8"/>
    <w:p w:rsidR="00F1314C" w:rsidRDefault="00F1314C"/>
    <w:sectPr w:rsidR="00F1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BC7"/>
    <w:multiLevelType w:val="multilevel"/>
    <w:tmpl w:val="5612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E4210"/>
    <w:multiLevelType w:val="hybridMultilevel"/>
    <w:tmpl w:val="375C21D0"/>
    <w:lvl w:ilvl="0" w:tplc="826CD1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3082B"/>
    <w:multiLevelType w:val="hybridMultilevel"/>
    <w:tmpl w:val="51F80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15BA1"/>
    <w:multiLevelType w:val="hybridMultilevel"/>
    <w:tmpl w:val="C0421D0C"/>
    <w:lvl w:ilvl="0" w:tplc="387670C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847390"/>
    <w:multiLevelType w:val="multilevel"/>
    <w:tmpl w:val="33FC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35F91"/>
    <w:multiLevelType w:val="multilevel"/>
    <w:tmpl w:val="FEAA6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98"/>
    <w:rsid w:val="000F0D98"/>
    <w:rsid w:val="00102CC8"/>
    <w:rsid w:val="001327E7"/>
    <w:rsid w:val="00282A78"/>
    <w:rsid w:val="002913E1"/>
    <w:rsid w:val="003849FB"/>
    <w:rsid w:val="003D735C"/>
    <w:rsid w:val="00571B01"/>
    <w:rsid w:val="00577E71"/>
    <w:rsid w:val="00720077"/>
    <w:rsid w:val="00B907C4"/>
    <w:rsid w:val="00CD1F6D"/>
    <w:rsid w:val="00EA5B01"/>
    <w:rsid w:val="00EE60E4"/>
    <w:rsid w:val="00F1314C"/>
    <w:rsid w:val="00F54CF8"/>
    <w:rsid w:val="00FB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98"/>
    <w:rPr>
      <w:rFonts w:eastAsia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D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0D98"/>
    <w:pPr>
      <w:ind w:left="720"/>
      <w:contextualSpacing/>
    </w:pPr>
  </w:style>
  <w:style w:type="paragraph" w:customStyle="1" w:styleId="Style4">
    <w:name w:val="Style4"/>
    <w:basedOn w:val="a"/>
    <w:rsid w:val="000F0D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19">
    <w:name w:val="Font Style19"/>
    <w:basedOn w:val="a0"/>
    <w:rsid w:val="000F0D98"/>
    <w:rPr>
      <w:rFonts w:ascii="Times New Roman" w:hAnsi="Times New Roman" w:cs="Times New Roman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98"/>
    <w:rPr>
      <w:rFonts w:eastAsia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D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0D98"/>
    <w:pPr>
      <w:ind w:left="720"/>
      <w:contextualSpacing/>
    </w:pPr>
  </w:style>
  <w:style w:type="paragraph" w:customStyle="1" w:styleId="Style4">
    <w:name w:val="Style4"/>
    <w:basedOn w:val="a"/>
    <w:rsid w:val="000F0D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19">
    <w:name w:val="Font Style19"/>
    <w:basedOn w:val="a0"/>
    <w:rsid w:val="000F0D98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ravlenie.obrn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2961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2018-02-26T00:53:00Z</dcterms:created>
  <dcterms:modified xsi:type="dcterms:W3CDTF">2018-05-03T02:27:00Z</dcterms:modified>
</cp:coreProperties>
</file>