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A5" w:rsidRDefault="008E2FA5" w:rsidP="008E2FA5">
      <w:pPr>
        <w:spacing w:after="0"/>
        <w:ind w:left="6663"/>
        <w:rPr>
          <w:rFonts w:eastAsia="Calibri" w:cs="Times New Roman"/>
          <w:szCs w:val="28"/>
        </w:rPr>
      </w:pPr>
    </w:p>
    <w:p w:rsidR="008E2FA5" w:rsidRDefault="008E2FA5" w:rsidP="008E2FA5">
      <w:pPr>
        <w:spacing w:after="0"/>
        <w:ind w:left="6663"/>
        <w:rPr>
          <w:rFonts w:eastAsia="Calibri" w:cs="Times New Roman"/>
          <w:szCs w:val="28"/>
        </w:rPr>
      </w:pPr>
    </w:p>
    <w:p w:rsidR="008E2FA5" w:rsidRDefault="008E2FA5" w:rsidP="008E2FA5">
      <w:pPr>
        <w:spacing w:after="0"/>
        <w:ind w:left="6663"/>
        <w:rPr>
          <w:rFonts w:eastAsia="Calibri" w:cs="Times New Roman"/>
          <w:szCs w:val="28"/>
        </w:rPr>
      </w:pPr>
    </w:p>
    <w:p w:rsidR="008E2FA5" w:rsidRDefault="008E2FA5">
      <w:pPr>
        <w:rPr>
          <w:rFonts w:eastAsia="Calibri" w:cs="Times New Roman"/>
          <w:szCs w:val="28"/>
        </w:rPr>
      </w:pPr>
      <w:r>
        <w:rPr>
          <w:rFonts w:eastAsia="Calibri" w:cs="Times New Roman"/>
          <w:noProof/>
          <w:szCs w:val="28"/>
          <w:lang w:eastAsia="ru-RU"/>
        </w:rPr>
        <w:drawing>
          <wp:inline distT="0" distB="0" distL="0" distR="0">
            <wp:extent cx="5934075" cy="8161655"/>
            <wp:effectExtent l="0" t="0" r="9525" b="0"/>
            <wp:docPr id="2" name="Рисунок 2" descr="C:\Users\анна\Searches\Desktop\аня музыка\учитель года 2017\2017-10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Searches\Desktop\аня музыка\учитель года 2017\2017-10-20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FA5" w:rsidRDefault="008E2FA5" w:rsidP="008E2FA5">
      <w:pPr>
        <w:spacing w:after="0"/>
        <w:rPr>
          <w:rFonts w:eastAsia="Calibri" w:cs="Times New Roman"/>
          <w:szCs w:val="28"/>
        </w:rPr>
      </w:pPr>
    </w:p>
    <w:p w:rsidR="008E2FA5" w:rsidRDefault="008E2FA5" w:rsidP="008E2FA5">
      <w:pPr>
        <w:spacing w:after="0"/>
        <w:ind w:left="6663"/>
        <w:rPr>
          <w:rFonts w:eastAsia="Calibri" w:cs="Times New Roman"/>
          <w:szCs w:val="28"/>
        </w:rPr>
      </w:pPr>
    </w:p>
    <w:p w:rsidR="00BB5A90" w:rsidRPr="00BB5A90" w:rsidRDefault="008E2FA5" w:rsidP="008E2FA5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                                               </w:t>
      </w:r>
      <w:r w:rsidR="00BB5A90" w:rsidRPr="00BB5A90">
        <w:rPr>
          <w:rFonts w:eastAsia="Calibri" w:cs="Times New Roman"/>
          <w:szCs w:val="28"/>
        </w:rPr>
        <w:t xml:space="preserve">Прокурору района </w:t>
      </w:r>
    </w:p>
    <w:p w:rsidR="00BB5A90" w:rsidRPr="00BB5A90" w:rsidRDefault="00BB5A90" w:rsidP="00BB5A90">
      <w:pPr>
        <w:spacing w:after="0"/>
        <w:ind w:left="6663"/>
        <w:jc w:val="both"/>
        <w:rPr>
          <w:rFonts w:eastAsia="Calibri" w:cs="Times New Roman"/>
          <w:szCs w:val="28"/>
        </w:rPr>
      </w:pPr>
      <w:r w:rsidRPr="00BB5A90">
        <w:rPr>
          <w:rFonts w:eastAsia="Calibri" w:cs="Times New Roman"/>
          <w:szCs w:val="28"/>
        </w:rPr>
        <w:t>Каменеву А.Н.</w:t>
      </w:r>
    </w:p>
    <w:p w:rsidR="00BB5A90" w:rsidRPr="00BB5A90" w:rsidRDefault="00BB5A90" w:rsidP="00BB5A90">
      <w:pPr>
        <w:spacing w:after="0"/>
        <w:ind w:left="6663"/>
        <w:jc w:val="both"/>
        <w:rPr>
          <w:rFonts w:eastAsia="Calibri" w:cs="Times New Roman"/>
          <w:szCs w:val="28"/>
        </w:rPr>
      </w:pPr>
    </w:p>
    <w:p w:rsidR="00BB5A90" w:rsidRPr="00BB5A90" w:rsidRDefault="00BB5A90" w:rsidP="00BB5A90">
      <w:pPr>
        <w:spacing w:after="0"/>
        <w:ind w:left="6663"/>
        <w:jc w:val="both"/>
        <w:rPr>
          <w:rFonts w:eastAsia="Calibri" w:cs="Times New Roman"/>
          <w:szCs w:val="28"/>
        </w:rPr>
      </w:pPr>
    </w:p>
    <w:p w:rsidR="00BB5A90" w:rsidRPr="00BB5A90" w:rsidRDefault="00BB5A90" w:rsidP="00BB5A90">
      <w:pPr>
        <w:spacing w:after="0"/>
        <w:jc w:val="both"/>
        <w:rPr>
          <w:rFonts w:eastAsia="Calibri" w:cs="Times New Roman"/>
          <w:szCs w:val="28"/>
        </w:rPr>
      </w:pPr>
    </w:p>
    <w:p w:rsidR="00BB5A90" w:rsidRDefault="00BB5A90" w:rsidP="00BB5A90">
      <w:pPr>
        <w:spacing w:after="0"/>
        <w:jc w:val="both"/>
        <w:rPr>
          <w:rFonts w:eastAsia="Calibri" w:cs="Times New Roman"/>
          <w:szCs w:val="28"/>
        </w:rPr>
      </w:pPr>
    </w:p>
    <w:p w:rsidR="00B11EB5" w:rsidRDefault="00B11EB5" w:rsidP="00BB5A90">
      <w:pPr>
        <w:spacing w:after="0"/>
        <w:jc w:val="both"/>
        <w:rPr>
          <w:rFonts w:eastAsia="Calibri" w:cs="Times New Roman"/>
          <w:szCs w:val="28"/>
        </w:rPr>
      </w:pPr>
    </w:p>
    <w:p w:rsidR="00B11EB5" w:rsidRPr="00BB5A90" w:rsidRDefault="00B11EB5" w:rsidP="00BB5A90">
      <w:pPr>
        <w:spacing w:after="0"/>
        <w:jc w:val="both"/>
        <w:rPr>
          <w:rFonts w:eastAsia="Calibri" w:cs="Times New Roman"/>
          <w:szCs w:val="28"/>
        </w:rPr>
      </w:pPr>
    </w:p>
    <w:p w:rsidR="00BB5A90" w:rsidRPr="00BB5A90" w:rsidRDefault="00BB5A90" w:rsidP="00BB5A90">
      <w:pPr>
        <w:spacing w:after="0"/>
        <w:jc w:val="both"/>
        <w:rPr>
          <w:rFonts w:eastAsia="Calibri" w:cs="Times New Roman"/>
          <w:szCs w:val="28"/>
        </w:rPr>
      </w:pPr>
      <w:r w:rsidRPr="00BB5A90">
        <w:rPr>
          <w:rFonts w:eastAsia="Calibri" w:cs="Times New Roman"/>
          <w:szCs w:val="28"/>
        </w:rPr>
        <w:t xml:space="preserve">Информация о рассмотрении </w:t>
      </w:r>
    </w:p>
    <w:p w:rsidR="00BB5A90" w:rsidRPr="00BB5A90" w:rsidRDefault="00BB5A90" w:rsidP="00BB5A90">
      <w:pPr>
        <w:spacing w:after="0"/>
        <w:jc w:val="both"/>
        <w:rPr>
          <w:rFonts w:eastAsia="Calibri" w:cs="Times New Roman"/>
          <w:szCs w:val="28"/>
        </w:rPr>
      </w:pPr>
      <w:r w:rsidRPr="00BB5A90">
        <w:rPr>
          <w:rFonts w:eastAsia="Calibri" w:cs="Times New Roman"/>
          <w:szCs w:val="28"/>
        </w:rPr>
        <w:t>представления</w:t>
      </w:r>
    </w:p>
    <w:p w:rsidR="00BB5A90" w:rsidRPr="00BB5A90" w:rsidRDefault="00BB5A90" w:rsidP="00BB5A90">
      <w:pPr>
        <w:spacing w:after="0"/>
        <w:jc w:val="both"/>
        <w:rPr>
          <w:rFonts w:eastAsia="Calibri" w:cs="Times New Roman"/>
          <w:szCs w:val="28"/>
        </w:rPr>
      </w:pPr>
    </w:p>
    <w:p w:rsidR="00BB5A90" w:rsidRPr="00BB5A90" w:rsidRDefault="00BB5A90" w:rsidP="00BB5A9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proofErr w:type="gramStart"/>
      <w:r w:rsidRPr="00BB5A90">
        <w:rPr>
          <w:rFonts w:eastAsia="Calibri" w:cs="Times New Roman"/>
          <w:szCs w:val="28"/>
        </w:rPr>
        <w:t>Муниципальное автономное дошкольное образовательное учреждение «Детский сад с. Верхний Нерген» (далее-дошкольное образовательное учреждение) информирует вас, что представление  прокуратуры Нанайского муниципального района Хабаровского края от 31.08.2017 № 2-19-2017 «Об устранени</w:t>
      </w:r>
      <w:r>
        <w:rPr>
          <w:rFonts w:eastAsia="Calibri" w:cs="Times New Roman"/>
          <w:szCs w:val="28"/>
        </w:rPr>
        <w:t xml:space="preserve">и </w:t>
      </w:r>
      <w:r w:rsidRPr="00BB5A90">
        <w:rPr>
          <w:rFonts w:eastAsia="Calibri" w:cs="Times New Roman"/>
          <w:szCs w:val="28"/>
        </w:rPr>
        <w:t xml:space="preserve"> нарушения действующего законодательства о социальной защите инвалидов» рассмотрен.</w:t>
      </w:r>
      <w:proofErr w:type="gramEnd"/>
    </w:p>
    <w:p w:rsidR="00BB5A90" w:rsidRPr="00BB5A90" w:rsidRDefault="00BB5A90" w:rsidP="00BB5A9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B5A90">
        <w:rPr>
          <w:rFonts w:eastAsia="Calibri" w:cs="Times New Roman"/>
          <w:szCs w:val="28"/>
        </w:rPr>
        <w:t>В ходе рассмотрения представления утверждены мероприятия   по устранени</w:t>
      </w:r>
      <w:r>
        <w:rPr>
          <w:rFonts w:eastAsia="Calibri" w:cs="Times New Roman"/>
          <w:szCs w:val="28"/>
        </w:rPr>
        <w:t>ю</w:t>
      </w:r>
      <w:r w:rsidRPr="00BB5A90">
        <w:rPr>
          <w:rFonts w:eastAsia="Calibri" w:cs="Times New Roman"/>
          <w:szCs w:val="28"/>
        </w:rPr>
        <w:t xml:space="preserve"> нарушения действующего законодательства о социальной защите инвалидов</w:t>
      </w:r>
    </w:p>
    <w:p w:rsidR="00E76BFF" w:rsidRPr="00E76BFF" w:rsidRDefault="00BB5A90" w:rsidP="00E76BFF">
      <w:pPr>
        <w:pStyle w:val="a3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76BFF">
        <w:rPr>
          <w:rFonts w:eastAsia="Times New Roman" w:cs="Times New Roman"/>
          <w:szCs w:val="28"/>
          <w:lang w:eastAsia="ru-RU"/>
        </w:rPr>
        <w:t xml:space="preserve">На официальном сайте образовательного учреждения  размещена информация об обеспечении возможностей для получения дошкольного образования инвалидами и лицами с ограниченными возможностями здоровья, а именно </w:t>
      </w:r>
    </w:p>
    <w:tbl>
      <w:tblPr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6425"/>
      </w:tblGrid>
      <w:tr w:rsidR="00E76BFF" w:rsidRPr="00E76BFF" w:rsidTr="00E76BFF">
        <w:trPr>
          <w:trHeight w:val="450"/>
        </w:trPr>
        <w:tc>
          <w:tcPr>
            <w:tcW w:w="3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BFF" w:rsidRPr="00C031BD" w:rsidRDefault="00E76BFF" w:rsidP="005224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B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BFF" w:rsidRPr="00C031BD" w:rsidRDefault="00E76BFF" w:rsidP="005224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B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E76BFF" w:rsidRPr="00E76BFF" w:rsidTr="00E76BFF">
        <w:trPr>
          <w:trHeight w:val="4145"/>
        </w:trPr>
        <w:tc>
          <w:tcPr>
            <w:tcW w:w="32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6BFF" w:rsidRDefault="00E76BFF" w:rsidP="00E76B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E76BF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6BFF" w:rsidRPr="00E76BFF" w:rsidRDefault="00E76BFF" w:rsidP="00E76B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BF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E76BFF" w:rsidRPr="00E76BFF" w:rsidRDefault="00E76BFF" w:rsidP="007B462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BF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E76BFF" w:rsidRDefault="00E76BFF" w:rsidP="00E76B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E76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6BFF" w:rsidRPr="00E76BFF" w:rsidTr="0052241D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BFF" w:rsidRPr="00E76BFF" w:rsidRDefault="00E76BFF" w:rsidP="00E76B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BF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Обеспечение доступа в </w:t>
            </w:r>
            <w:r w:rsidRPr="00E76BF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BFF" w:rsidRPr="00E76BFF" w:rsidRDefault="00C95EEC" w:rsidP="00E76BF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Вход в здание </w:t>
            </w:r>
            <w:r w:rsidR="00E76BFF" w:rsidRPr="00E76BF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оборудован</w:t>
            </w:r>
            <w:r w:rsidR="00E76BFF" w:rsidRPr="00E76BF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="00E76BFF" w:rsidRPr="00E76BF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звонком.</w:t>
            </w:r>
            <w:r w:rsidR="00E76BF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, знаком « </w:t>
            </w:r>
            <w:proofErr w:type="gramStart"/>
            <w:r w:rsidR="00E76BF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человек</w:t>
            </w:r>
            <w:proofErr w:type="gramEnd"/>
            <w:r w:rsidR="00E76BF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76BF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сидящий в инвалидной коляске), ступеньки окрашены в ярко желтый цвет, на каждой  входной двери изображен ярко- желтый круг.</w:t>
            </w:r>
          </w:p>
          <w:p w:rsidR="00E76BFF" w:rsidRPr="00E76BFF" w:rsidRDefault="00E76BFF" w:rsidP="00E76B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BF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Конструктивные особенности здания МАДОУ «Детский сад с. Верхний Нерген» не предусматривают наличие подъемников.</w:t>
            </w:r>
            <w:proofErr w:type="gramEnd"/>
          </w:p>
          <w:p w:rsidR="00E76BFF" w:rsidRPr="00E76BFF" w:rsidRDefault="00E76BFF" w:rsidP="00E76B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BF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Тактильные плитки, напольные метки, устройства для закрепления инвалидных колясок, поручни внутри помещений, </w:t>
            </w:r>
            <w:r w:rsidR="0091268E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 здании  отсутствуют т.к. здание типовое</w:t>
            </w:r>
          </w:p>
          <w:p w:rsidR="00E76BFF" w:rsidRPr="00E76BFF" w:rsidRDefault="00E76BFF" w:rsidP="00E76B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BF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E76BFF" w:rsidRPr="00E76BFF" w:rsidTr="0052241D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BFF" w:rsidRPr="00E76BFF" w:rsidRDefault="00E76BFF" w:rsidP="00E76B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BF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BFF" w:rsidRDefault="00E76BFF" w:rsidP="00E76BF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76BF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Для воспитанников МАДОУ «Детский сад с. Верхний Нерген» предусматривается организация 3-х питания, по 10-ти дневному меню.</w:t>
            </w:r>
            <w:proofErr w:type="gramEnd"/>
          </w:p>
          <w:p w:rsidR="00C95EEC" w:rsidRPr="00E76BFF" w:rsidRDefault="00C95EEC" w:rsidP="00E76BF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A159F">
              <w:rPr>
                <w:rFonts w:eastAsia="Times New Roman" w:cs="Times New Roman"/>
                <w:color w:val="000000"/>
                <w:szCs w:val="28"/>
                <w:lang w:eastAsia="ru-RU"/>
              </w:rPr>
              <w:t>Ежедневно проводится витаминизация 3-го блюда пищевой аскорбиновой кислотой.</w:t>
            </w:r>
          </w:p>
          <w:p w:rsidR="00E76BFF" w:rsidRPr="00E76BFF" w:rsidRDefault="00E76BFF" w:rsidP="00E76BF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BF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Создание отдельного меню для инвалидов и лиц с ОВЗ не практикуется.</w:t>
            </w:r>
          </w:p>
        </w:tc>
      </w:tr>
      <w:tr w:rsidR="007B4620" w:rsidRPr="00E76BFF" w:rsidTr="002E74C6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620" w:rsidRPr="00E76BFF" w:rsidRDefault="007B4620" w:rsidP="007B462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BF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620" w:rsidRPr="00BA159F" w:rsidRDefault="007B4620" w:rsidP="007B462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15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Учреждении имеются медицинский </w:t>
            </w:r>
            <w:r w:rsidR="00C95EEC">
              <w:rPr>
                <w:rFonts w:eastAsia="Times New Roman" w:cs="Times New Roman"/>
                <w:color w:val="000000"/>
                <w:szCs w:val="28"/>
                <w:lang w:eastAsia="ru-RU"/>
              </w:rPr>
              <w:t>кабинет</w:t>
            </w:r>
            <w:r w:rsidRPr="00BA15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(изо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лятор), бактерицидные облучатель</w:t>
            </w:r>
            <w:r w:rsidRPr="00BA15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для очищения воздуха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</w:t>
            </w:r>
            <w:r w:rsidR="00C95EEC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младшей группе</w:t>
            </w:r>
            <w:r w:rsidRPr="00BA159F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</w:p>
          <w:p w:rsidR="00C95EEC" w:rsidRDefault="007B4620" w:rsidP="007B462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A159F">
              <w:rPr>
                <w:rFonts w:eastAsia="Times New Roman" w:cs="Times New Roman"/>
                <w:szCs w:val="28"/>
                <w:lang w:eastAsia="ru-RU"/>
              </w:rPr>
              <w:t>Медицинское обслуживание детей в детском саду  осуществляется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КГБУЗ «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Троицкая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ЦРБ» на основании соглашения о совместной деятельности по организации медицинского обслуживания воспитанников</w:t>
            </w:r>
            <w:r w:rsidRPr="00BA159F">
              <w:rPr>
                <w:rFonts w:eastAsia="Times New Roman" w:cs="Times New Roman"/>
                <w:szCs w:val="28"/>
                <w:lang w:eastAsia="ru-RU"/>
              </w:rPr>
              <w:t xml:space="preserve"> от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="00C95EEC">
              <w:rPr>
                <w:rFonts w:eastAsia="Times New Roman" w:cs="Times New Roman"/>
                <w:szCs w:val="28"/>
                <w:lang w:eastAsia="ru-RU"/>
              </w:rPr>
              <w:t>01.10</w:t>
            </w:r>
            <w:r>
              <w:rPr>
                <w:rFonts w:eastAsia="Times New Roman" w:cs="Times New Roman"/>
                <w:szCs w:val="28"/>
                <w:lang w:eastAsia="ru-RU"/>
              </w:rPr>
              <w:t>.2015г.</w:t>
            </w:r>
            <w:r w:rsidRPr="00BA159F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  <w:p w:rsidR="007B4620" w:rsidRPr="00BA159F" w:rsidRDefault="007B4620" w:rsidP="007B462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159F">
              <w:rPr>
                <w:rFonts w:eastAsia="Times New Roman" w:cs="Times New Roman"/>
                <w:szCs w:val="28"/>
                <w:lang w:eastAsia="ru-RU"/>
              </w:rPr>
              <w:t>  Проведение профилактических прививок </w:t>
            </w:r>
            <w:r w:rsidRPr="00BA159F">
              <w:rPr>
                <w:rFonts w:eastAsia="Times New Roman" w:cs="Times New Roman"/>
                <w:color w:val="000000"/>
                <w:szCs w:val="28"/>
                <w:lang w:eastAsia="ru-RU"/>
              </w:rPr>
              <w:t>осуществляется  согласно плану проведения профилактических прививок.</w:t>
            </w:r>
          </w:p>
          <w:p w:rsidR="007B4620" w:rsidRPr="00BA159F" w:rsidRDefault="007B4620" w:rsidP="007B462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15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Санитарно-гигиеническое состояние ДОУ соответствует требованиям </w:t>
            </w:r>
            <w:proofErr w:type="spellStart"/>
            <w:r w:rsidRPr="00BA159F">
              <w:rPr>
                <w:rFonts w:eastAsia="Times New Roman" w:cs="Times New Roman"/>
                <w:color w:val="000000"/>
                <w:szCs w:val="28"/>
                <w:lang w:eastAsia="ru-RU"/>
              </w:rPr>
              <w:t>СанПин</w:t>
            </w:r>
            <w:proofErr w:type="spellEnd"/>
            <w:r w:rsidRPr="00BA15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2.4.1.3049-13: световой, </w:t>
            </w:r>
            <w:proofErr w:type="gramStart"/>
            <w:r w:rsidRPr="00BA159F">
              <w:rPr>
                <w:rFonts w:eastAsia="Times New Roman" w:cs="Times New Roman"/>
                <w:color w:val="000000"/>
                <w:szCs w:val="28"/>
                <w:lang w:eastAsia="ru-RU"/>
              </w:rPr>
              <w:t>воздушный</w:t>
            </w:r>
            <w:proofErr w:type="gramEnd"/>
            <w:r w:rsidRPr="00BA15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питьевой режимы поддерживаются в норме. С целью снижения заболеваемости проводятся профилактические и закаливающие мероприятия (утренняя и корригирующая гимнастика с использованием дыхательных упражнений, воздушные ванны, правильная организация прогулки, соблюдение температурного режима в течение дня).    Учрежде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ние  обслуживают  медицинск</w:t>
            </w:r>
            <w:r w:rsidR="00C95EE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ий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C95EE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работник.</w:t>
            </w:r>
          </w:p>
          <w:p w:rsidR="007B4620" w:rsidRPr="00BA159F" w:rsidRDefault="007B4620" w:rsidP="00C95EEC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15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Ежегодно составляется комплексный план оздоровления детей, который включает в себя оздоровительные мероприятия: закаливающие мероприятия; витаминотерапия, </w:t>
            </w:r>
            <w:r w:rsidR="00C95EEC">
              <w:rPr>
                <w:rFonts w:eastAsia="Times New Roman" w:cs="Times New Roman"/>
                <w:color w:val="000000"/>
                <w:szCs w:val="28"/>
                <w:lang w:eastAsia="ru-RU"/>
              </w:rPr>
              <w:t>вакцинопрофилактика</w:t>
            </w:r>
          </w:p>
          <w:p w:rsidR="007B4620" w:rsidRPr="00BA159F" w:rsidRDefault="007B4620" w:rsidP="007B462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159F">
              <w:rPr>
                <w:rFonts w:eastAsia="Times New Roman" w:cs="Times New Roman"/>
                <w:color w:val="000000"/>
                <w:szCs w:val="28"/>
                <w:lang w:eastAsia="ru-RU"/>
              </w:rPr>
              <w:t>Для поддержания здоровья детей, в летний период, проводятся закаливающие процедуры: воздушные и солнечные ванны, бодрящая гимнастика, мытье рук и ног прохладной водой, игры с водой на прогулке, хождение босиком. А так же, в летний период повышается общая калорийность питания на 10-15%, за счет включения свежих овощей, фруктов, ягод, соков, кисломолочных продуктов.</w:t>
            </w:r>
          </w:p>
          <w:p w:rsidR="007B4620" w:rsidRPr="00BA159F" w:rsidRDefault="007B4620" w:rsidP="007B4620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B4620" w:rsidRPr="00E76BFF" w:rsidTr="002E74C6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620" w:rsidRPr="00E76BFF" w:rsidRDefault="007B4620" w:rsidP="007B462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BF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Доступ к информационным системам и информационн</w:t>
            </w:r>
            <w:proofErr w:type="gramStart"/>
            <w:r w:rsidRPr="00E76BF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о-</w:t>
            </w:r>
            <w:proofErr w:type="gramEnd"/>
            <w:r w:rsidRPr="00E76BF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4620" w:rsidRPr="00BA159F" w:rsidRDefault="007B4620" w:rsidP="007B4620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159F">
              <w:rPr>
                <w:rFonts w:eastAsia="Times New Roman" w:cs="Times New Roman"/>
                <w:color w:val="000000"/>
                <w:szCs w:val="28"/>
                <w:lang w:eastAsia="ru-RU"/>
              </w:rPr>
      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специалистам.</w:t>
            </w:r>
          </w:p>
          <w:p w:rsidR="007B4620" w:rsidRPr="00BA159F" w:rsidRDefault="007B4620" w:rsidP="004031F1">
            <w:pPr>
              <w:spacing w:after="0" w:line="240" w:lineRule="auto"/>
              <w:ind w:firstLine="7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159F">
              <w:rPr>
                <w:rFonts w:eastAsia="Times New Roman" w:cs="Times New Roman"/>
                <w:color w:val="000000"/>
                <w:szCs w:val="28"/>
                <w:lang w:eastAsia="ru-RU"/>
              </w:rPr>
              <w:t>Доступ детей</w:t>
            </w:r>
            <w:r w:rsidRPr="00BA159F">
              <w:rPr>
                <w:rFonts w:eastAsia="Times New Roman" w:cs="Times New Roman"/>
                <w:szCs w:val="28"/>
                <w:lang w:eastAsia="ru-RU"/>
              </w:rPr>
              <w:t>, в том числе инвалидов и лиц с ограниченными возможностями здоровья </w:t>
            </w:r>
            <w:r w:rsidRPr="00BA159F">
              <w:rPr>
                <w:rFonts w:eastAsia="Times New Roman" w:cs="Times New Roman"/>
                <w:color w:val="000000"/>
                <w:szCs w:val="28"/>
                <w:lang w:eastAsia="ru-RU"/>
              </w:rPr>
              <w:t>к информационным системам и информационно - телекоммуникационным сетям </w:t>
            </w:r>
            <w:r w:rsidRPr="00BA159F"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  <w:t>не предусмотрен</w:t>
            </w:r>
            <w:proofErr w:type="gramStart"/>
            <w:r w:rsidRPr="00BA159F">
              <w:rPr>
                <w:rFonts w:eastAsia="Times New Roman" w:cs="Times New Roman"/>
                <w:b/>
                <w:bCs/>
                <w:color w:val="000000"/>
                <w:szCs w:val="28"/>
                <w:u w:val="single"/>
                <w:lang w:eastAsia="ru-RU"/>
              </w:rPr>
              <w:t> </w:t>
            </w:r>
            <w:r w:rsidRPr="00BA159F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</w:p>
        </w:tc>
      </w:tr>
      <w:tr w:rsidR="007B4620" w:rsidRPr="00E76BFF" w:rsidTr="0052241D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620" w:rsidRPr="00E76BFF" w:rsidRDefault="007B4620" w:rsidP="007B462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BF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620" w:rsidRPr="00E76BFF" w:rsidRDefault="007B4620" w:rsidP="007B462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BF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Специальных технических средств обучения коллективного и индивидуального использования для инвалидов и лиц с ограниченными возможностями здоровья не предусмотрено.</w:t>
            </w:r>
          </w:p>
        </w:tc>
      </w:tr>
      <w:tr w:rsidR="007B4620" w:rsidRPr="00E76BFF" w:rsidTr="0052241D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620" w:rsidRPr="00E76BFF" w:rsidRDefault="007B4620" w:rsidP="007B462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BF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Кадровое обеспечение образования</w:t>
            </w:r>
          </w:p>
          <w:p w:rsidR="007B4620" w:rsidRPr="00E76BFF" w:rsidRDefault="007B4620" w:rsidP="007B462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BF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</w:t>
            </w:r>
            <w:r w:rsidRPr="00E76BF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ограниченными возможностями здоровья</w:t>
            </w:r>
            <w:proofErr w:type="gramEnd"/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620" w:rsidRPr="00E76BFF" w:rsidRDefault="007B4620" w:rsidP="007B462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BF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 штате учреждения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 нет.</w:t>
            </w:r>
          </w:p>
        </w:tc>
      </w:tr>
      <w:tr w:rsidR="007B4620" w:rsidRPr="00E76BFF" w:rsidTr="0052241D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620" w:rsidRPr="00E76BFF" w:rsidRDefault="007B4620" w:rsidP="007B462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BF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620" w:rsidRPr="00E76BFF" w:rsidRDefault="007B4620" w:rsidP="007B462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BF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</w:tbl>
    <w:p w:rsidR="00BB5A90" w:rsidRPr="00BB5A90" w:rsidRDefault="00BB5A90" w:rsidP="00BB5A90">
      <w:pPr>
        <w:spacing w:before="100" w:beforeAutospacing="1" w:after="0" w:afterAutospacing="1" w:line="240" w:lineRule="auto"/>
        <w:ind w:left="1069"/>
        <w:jc w:val="both"/>
        <w:rPr>
          <w:rFonts w:eastAsia="Times New Roman" w:cs="Times New Roman"/>
          <w:szCs w:val="28"/>
          <w:lang w:eastAsia="ru-RU"/>
        </w:rPr>
      </w:pPr>
    </w:p>
    <w:p w:rsidR="00BB5A90" w:rsidRPr="00BB5A90" w:rsidRDefault="00BB5A90" w:rsidP="00E76BFF">
      <w:pPr>
        <w:spacing w:before="100" w:beforeAutospacing="1" w:after="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B5A90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B5A90">
        <w:rPr>
          <w:rFonts w:eastAsia="Times New Roman" w:cs="Times New Roman"/>
          <w:szCs w:val="28"/>
          <w:lang w:eastAsia="ru-RU"/>
        </w:rPr>
        <w:t>Размещение информации на официальном сайте образовательного учреждения возложено на руководителя образовательного учреждения. Привлечение к дисциплинарной ответственности руководителя образовательного учреждения не представляется возможным, так как данные полномочиями  наделено управление образования Нанайского муниципального района, в лице начальника управления образования   Кудрешовой О.В.</w:t>
      </w:r>
    </w:p>
    <w:p w:rsidR="00BB5A90" w:rsidRPr="00BB5A90" w:rsidRDefault="00BB5A90" w:rsidP="00BB5A9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BB5A90" w:rsidRPr="00BB5A90" w:rsidRDefault="00BB5A90" w:rsidP="00BB5A90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BB5A90" w:rsidRPr="00BB5A90" w:rsidRDefault="00BB5A90" w:rsidP="00BB5A90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BB5A90">
        <w:rPr>
          <w:rFonts w:eastAsia="Calibri" w:cs="Times New Roman"/>
          <w:szCs w:val="28"/>
        </w:rPr>
        <w:t xml:space="preserve">Заведующий                                                  А.Л.Ходжер  </w:t>
      </w:r>
    </w:p>
    <w:p w:rsidR="00BB5A90" w:rsidRPr="00BB5A90" w:rsidRDefault="00BB5A90" w:rsidP="00BB5A90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BB5A90" w:rsidRPr="00BB5A90" w:rsidRDefault="00BB5A90" w:rsidP="00BB5A90">
      <w:pPr>
        <w:spacing w:after="0"/>
        <w:jc w:val="both"/>
        <w:rPr>
          <w:rFonts w:eastAsia="Calibri" w:cs="Times New Roman"/>
          <w:sz w:val="24"/>
          <w:szCs w:val="28"/>
        </w:rPr>
      </w:pPr>
      <w:r w:rsidRPr="00BB5A90">
        <w:rPr>
          <w:rFonts w:eastAsia="Calibri" w:cs="Times New Roman"/>
          <w:szCs w:val="28"/>
        </w:rPr>
        <w:t>Ходжер Анна Леонидовна</w:t>
      </w:r>
    </w:p>
    <w:p w:rsidR="00BB5A90" w:rsidRPr="00BB5A90" w:rsidRDefault="00BB5A90" w:rsidP="00BB5A90">
      <w:pPr>
        <w:spacing w:after="0"/>
        <w:jc w:val="both"/>
        <w:rPr>
          <w:rFonts w:eastAsia="Calibri" w:cs="Times New Roman"/>
          <w:sz w:val="24"/>
          <w:szCs w:val="28"/>
        </w:rPr>
      </w:pPr>
      <w:r w:rsidRPr="00BB5A90">
        <w:rPr>
          <w:rFonts w:eastAsia="Calibri" w:cs="Times New Roman"/>
          <w:sz w:val="24"/>
          <w:szCs w:val="28"/>
        </w:rPr>
        <w:t>8 (42156) 4 47 24</w:t>
      </w:r>
    </w:p>
    <w:p w:rsidR="00F54CF8" w:rsidRDefault="00F54CF8" w:rsidP="00BB5A90"/>
    <w:p w:rsidR="008E2FA5" w:rsidRPr="00BB5A90" w:rsidRDefault="008E2FA5" w:rsidP="00BB5A90">
      <w:r>
        <w:rPr>
          <w:noProof/>
          <w:lang w:eastAsia="ru-RU"/>
        </w:rPr>
        <w:lastRenderedPageBreak/>
        <w:drawing>
          <wp:inline distT="0" distB="0" distL="0" distR="0">
            <wp:extent cx="5934075" cy="8161655"/>
            <wp:effectExtent l="0" t="0" r="9525" b="0"/>
            <wp:docPr id="3" name="Рисунок 3" descr="C:\Users\анна\Searches\Desktop\аня музыка\учитель года 2017\2017-10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Searches\Desktop\аня музыка\учитель года 2017\2017-10-20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FA5" w:rsidRPr="00BB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7DCD"/>
    <w:multiLevelType w:val="hybridMultilevel"/>
    <w:tmpl w:val="13120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4031A"/>
    <w:multiLevelType w:val="hybridMultilevel"/>
    <w:tmpl w:val="FE50EC30"/>
    <w:lvl w:ilvl="0" w:tplc="2D183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90"/>
    <w:rsid w:val="004031F1"/>
    <w:rsid w:val="00445356"/>
    <w:rsid w:val="004D6935"/>
    <w:rsid w:val="005121F7"/>
    <w:rsid w:val="007B4620"/>
    <w:rsid w:val="008E2FA5"/>
    <w:rsid w:val="0091268E"/>
    <w:rsid w:val="00B11EB5"/>
    <w:rsid w:val="00BB5A90"/>
    <w:rsid w:val="00C95EEC"/>
    <w:rsid w:val="00E76BFF"/>
    <w:rsid w:val="00F5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2017-10-11T06:10:00Z</cp:lastPrinted>
  <dcterms:created xsi:type="dcterms:W3CDTF">2017-09-19T00:35:00Z</dcterms:created>
  <dcterms:modified xsi:type="dcterms:W3CDTF">2017-10-20T01:55:00Z</dcterms:modified>
</cp:coreProperties>
</file>