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D5" w:rsidRDefault="00BA1BD5" w:rsidP="007F32E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A1BD5" w:rsidRDefault="00BA1BD5" w:rsidP="007F32E5">
      <w:pPr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2122E4">
        <w:rPr>
          <w:rFonts w:ascii="Times New Roman" w:hAnsi="Times New Roman"/>
          <w:sz w:val="28"/>
          <w:szCs w:val="28"/>
        </w:rPr>
        <w:t>УТВЕРЖДЕНО</w:t>
      </w:r>
    </w:p>
    <w:p w:rsidR="00BA1BD5" w:rsidRDefault="00BA1BD5" w:rsidP="007F32E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решением Совета детского сада</w:t>
      </w:r>
    </w:p>
    <w:p w:rsidR="00BA1BD5" w:rsidRPr="002122E4" w:rsidRDefault="00BC3F58" w:rsidP="002122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14474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«01» сентября </w:t>
      </w:r>
      <w:r w:rsidR="00BA1BD5">
        <w:rPr>
          <w:rFonts w:ascii="Times New Roman" w:hAnsi="Times New Roman"/>
          <w:sz w:val="28"/>
          <w:szCs w:val="28"/>
        </w:rPr>
        <w:t>2012г.</w:t>
      </w:r>
    </w:p>
    <w:p w:rsidR="00BA1BD5" w:rsidRPr="00352CCA" w:rsidRDefault="00BC3F58" w:rsidP="00423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протокол № </w:t>
      </w:r>
      <w:r w:rsidR="00352CCA" w:rsidRPr="00014474">
        <w:rPr>
          <w:rFonts w:ascii="Times New Roman" w:hAnsi="Times New Roman"/>
          <w:sz w:val="28"/>
          <w:szCs w:val="28"/>
          <w:u w:val="single"/>
        </w:rPr>
        <w:t>1</w:t>
      </w:r>
      <w:r w:rsidR="00352CCA">
        <w:rPr>
          <w:rFonts w:ascii="Times New Roman" w:hAnsi="Times New Roman"/>
          <w:sz w:val="28"/>
          <w:szCs w:val="28"/>
          <w:u w:val="single"/>
        </w:rPr>
        <w:t>.</w:t>
      </w:r>
      <w:bookmarkStart w:id="0" w:name="_GoBack"/>
      <w:bookmarkEnd w:id="0"/>
    </w:p>
    <w:p w:rsidR="00BA1BD5" w:rsidRDefault="00BA1BD5" w:rsidP="004238DD">
      <w:pPr>
        <w:rPr>
          <w:rFonts w:ascii="Times New Roman" w:hAnsi="Times New Roman"/>
          <w:b/>
          <w:sz w:val="28"/>
          <w:szCs w:val="28"/>
        </w:rPr>
      </w:pPr>
    </w:p>
    <w:p w:rsidR="00BA1BD5" w:rsidRDefault="00BA1BD5" w:rsidP="007F32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62C7">
        <w:rPr>
          <w:rFonts w:ascii="Times New Roman" w:hAnsi="Times New Roman"/>
          <w:b/>
          <w:sz w:val="28"/>
          <w:szCs w:val="28"/>
        </w:rPr>
        <w:t>Положение</w:t>
      </w:r>
    </w:p>
    <w:p w:rsidR="00640469" w:rsidRDefault="00640469" w:rsidP="00640469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 О</w:t>
      </w:r>
      <w:r w:rsidR="00BA1BD5" w:rsidRPr="00BD62C7">
        <w:rPr>
          <w:rFonts w:ascii="Times New Roman" w:hAnsi="Times New Roman"/>
          <w:b/>
          <w:sz w:val="28"/>
          <w:szCs w:val="28"/>
        </w:rPr>
        <w:t>бщем собрании трудового коллектива</w:t>
      </w:r>
    </w:p>
    <w:p w:rsidR="00640469" w:rsidRPr="00352CCA" w:rsidRDefault="00640469" w:rsidP="0064046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52CCA">
        <w:rPr>
          <w:rFonts w:ascii="Times New Roman" w:hAnsi="Times New Roman"/>
          <w:sz w:val="28"/>
          <w:szCs w:val="28"/>
        </w:rPr>
        <w:t xml:space="preserve">Муниципальное казённое дошкольное образовательное учреждение                                       </w:t>
      </w:r>
      <w:r w:rsidR="00DF7B2A" w:rsidRPr="00352CCA">
        <w:rPr>
          <w:rFonts w:ascii="Times New Roman" w:hAnsi="Times New Roman"/>
          <w:sz w:val="28"/>
          <w:szCs w:val="28"/>
        </w:rPr>
        <w:t xml:space="preserve">детский сад Верхненергенского </w:t>
      </w:r>
      <w:r w:rsidRPr="00352CCA">
        <w:rPr>
          <w:rFonts w:ascii="Times New Roman" w:hAnsi="Times New Roman"/>
          <w:sz w:val="28"/>
          <w:szCs w:val="28"/>
        </w:rPr>
        <w:t>сельского поселения Нанайского муниципального района Хабаровского края</w:t>
      </w:r>
    </w:p>
    <w:p w:rsidR="00BA1BD5" w:rsidRPr="00BD62C7" w:rsidRDefault="00BA1BD5" w:rsidP="007F32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2C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/>
          <w:sz w:val="28"/>
          <w:szCs w:val="28"/>
        </w:rPr>
        <w:t>регламентирует деятельность Общего собрания трудового коллектива М</w:t>
      </w:r>
      <w:r w:rsidRPr="00BD62C7">
        <w:rPr>
          <w:rFonts w:ascii="Times New Roman" w:hAnsi="Times New Roman"/>
          <w:sz w:val="28"/>
          <w:szCs w:val="28"/>
        </w:rPr>
        <w:t>униципального каз</w:t>
      </w:r>
      <w:r>
        <w:rPr>
          <w:rFonts w:ascii="Times New Roman" w:hAnsi="Times New Roman"/>
          <w:sz w:val="28"/>
          <w:szCs w:val="28"/>
        </w:rPr>
        <w:t>ё</w:t>
      </w:r>
      <w:r w:rsidRPr="00BD62C7">
        <w:rPr>
          <w:rFonts w:ascii="Times New Roman" w:hAnsi="Times New Roman"/>
          <w:sz w:val="28"/>
          <w:szCs w:val="28"/>
        </w:rPr>
        <w:t xml:space="preserve">нного дошкольного образовательного учреждения  детского сада </w:t>
      </w:r>
      <w:r w:rsidR="00DF7B2A">
        <w:rPr>
          <w:rFonts w:ascii="Times New Roman" w:hAnsi="Times New Roman"/>
          <w:sz w:val="28"/>
          <w:szCs w:val="28"/>
        </w:rPr>
        <w:t xml:space="preserve">Верхненергенского </w:t>
      </w:r>
      <w:r w:rsidRPr="00BD62C7">
        <w:rPr>
          <w:rFonts w:ascii="Times New Roman" w:hAnsi="Times New Roman"/>
          <w:sz w:val="28"/>
          <w:szCs w:val="28"/>
        </w:rPr>
        <w:t xml:space="preserve">сельского поселения Нанайского муниципального района Хабаровского края (далее </w:t>
      </w:r>
      <w:r>
        <w:rPr>
          <w:rFonts w:ascii="Times New Roman" w:hAnsi="Times New Roman"/>
          <w:sz w:val="28"/>
          <w:szCs w:val="28"/>
        </w:rPr>
        <w:t>–Общее собрание</w:t>
      </w:r>
      <w:r w:rsidRPr="00BD62C7">
        <w:rPr>
          <w:rFonts w:ascii="Times New Roman" w:hAnsi="Times New Roman"/>
          <w:sz w:val="28"/>
          <w:szCs w:val="28"/>
        </w:rPr>
        <w:t>) в соответствии с Законом РФ "Об образовании", Типовым положением о дошкольном образовательном учреждении, Уставом Учреждения.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1.2. Общее собрание представляет полномочия трудового коллектива.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D62C7">
        <w:rPr>
          <w:rFonts w:ascii="Times New Roman" w:hAnsi="Times New Roman"/>
          <w:sz w:val="28"/>
          <w:szCs w:val="28"/>
        </w:rPr>
        <w:t>. Решения Общего собрания, принятые в пределах его полномочий и в  соответствии с законодательством, обязательны для исполнения администрацией, всеми членами коллектива.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D62C7">
        <w:rPr>
          <w:rFonts w:ascii="Times New Roman" w:hAnsi="Times New Roman"/>
          <w:sz w:val="28"/>
          <w:szCs w:val="28"/>
        </w:rPr>
        <w:t>. Изменения и дополнения в настоящее положение вносятся Общим собранием и принимаются на его заседании</w:t>
      </w:r>
      <w:r>
        <w:rPr>
          <w:rFonts w:ascii="Times New Roman" w:hAnsi="Times New Roman"/>
          <w:sz w:val="28"/>
          <w:szCs w:val="28"/>
        </w:rPr>
        <w:t>, утверждаются решением Совета детского сада</w:t>
      </w:r>
      <w:r w:rsidRPr="00BD62C7">
        <w:rPr>
          <w:rFonts w:ascii="Times New Roman" w:hAnsi="Times New Roman"/>
          <w:sz w:val="28"/>
          <w:szCs w:val="28"/>
        </w:rPr>
        <w:t>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1.5.Срок действия данного полож</w:t>
      </w:r>
      <w:r w:rsidRPr="00BD62C7">
        <w:rPr>
          <w:rFonts w:ascii="Times New Roman" w:hAnsi="Times New Roman"/>
          <w:sz w:val="28"/>
          <w:szCs w:val="28"/>
        </w:rPr>
        <w:t>ения не ограничен. Положение действует до принятия нового.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2C7">
        <w:rPr>
          <w:rFonts w:ascii="Times New Roman" w:hAnsi="Times New Roman"/>
          <w:b/>
          <w:sz w:val="28"/>
          <w:szCs w:val="28"/>
        </w:rPr>
        <w:t>2. Основные задачи</w:t>
      </w:r>
      <w:r>
        <w:rPr>
          <w:rFonts w:ascii="Times New Roman" w:hAnsi="Times New Roman"/>
          <w:b/>
          <w:sz w:val="28"/>
          <w:szCs w:val="28"/>
        </w:rPr>
        <w:t xml:space="preserve"> и компетенция Общего собрания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BD62C7">
        <w:rPr>
          <w:rFonts w:ascii="Times New Roman" w:hAnsi="Times New Roman"/>
          <w:sz w:val="28"/>
          <w:szCs w:val="28"/>
        </w:rPr>
        <w:t xml:space="preserve">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BA1BD5" w:rsidRPr="000D56FE" w:rsidRDefault="00BA1BD5" w:rsidP="000D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6FE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Компетенция </w:t>
      </w:r>
      <w:r w:rsidRPr="000D56FE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го</w:t>
      </w:r>
      <w:r w:rsidRPr="000D56FE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</w:t>
      </w:r>
      <w:r w:rsidRPr="000D56FE">
        <w:rPr>
          <w:rFonts w:ascii="Times New Roman" w:hAnsi="Times New Roman"/>
          <w:sz w:val="28"/>
          <w:szCs w:val="28"/>
        </w:rPr>
        <w:t>:</w:t>
      </w:r>
    </w:p>
    <w:p w:rsidR="00BA1BD5" w:rsidRPr="000D56FE" w:rsidRDefault="00BA1BD5" w:rsidP="000D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6FE">
        <w:rPr>
          <w:rFonts w:ascii="Times New Roman" w:hAnsi="Times New Roman"/>
          <w:sz w:val="28"/>
          <w:szCs w:val="28"/>
        </w:rPr>
        <w:t>- принятие изменений и (или) дополнений к уставу;</w:t>
      </w:r>
    </w:p>
    <w:p w:rsidR="00BA1BD5" w:rsidRPr="000D56FE" w:rsidRDefault="00BA1BD5" w:rsidP="000D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6FE">
        <w:rPr>
          <w:rFonts w:ascii="Times New Roman" w:hAnsi="Times New Roman"/>
          <w:sz w:val="28"/>
          <w:szCs w:val="28"/>
        </w:rPr>
        <w:t>- заслушивание отчета заведующего по итогам учебного и финансового года;</w:t>
      </w:r>
    </w:p>
    <w:p w:rsidR="00BA1BD5" w:rsidRPr="000D56FE" w:rsidRDefault="00BA1BD5" w:rsidP="000D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6FE">
        <w:rPr>
          <w:rFonts w:ascii="Times New Roman" w:hAnsi="Times New Roman"/>
          <w:sz w:val="28"/>
          <w:szCs w:val="28"/>
        </w:rPr>
        <w:t>- обсуждение, принятие коллективного договора, заслушивание отчёта о его выполнении;</w:t>
      </w:r>
    </w:p>
    <w:p w:rsidR="00BA1BD5" w:rsidRPr="000D56FE" w:rsidRDefault="00BA1BD5" w:rsidP="000D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6FE">
        <w:rPr>
          <w:rFonts w:ascii="Times New Roman" w:hAnsi="Times New Roman"/>
          <w:sz w:val="28"/>
          <w:szCs w:val="28"/>
        </w:rPr>
        <w:lastRenderedPageBreak/>
        <w:t>- обсуждение плана работы на год, плана подготовки к новому учебному году;</w:t>
      </w:r>
    </w:p>
    <w:p w:rsidR="00BA1BD5" w:rsidRPr="000D56FE" w:rsidRDefault="00BA1BD5" w:rsidP="000D5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6FE">
        <w:rPr>
          <w:rFonts w:ascii="Times New Roman" w:hAnsi="Times New Roman"/>
          <w:sz w:val="28"/>
          <w:szCs w:val="28"/>
        </w:rPr>
        <w:t xml:space="preserve">- согласование локальных актов, содержащих нормы трудового права, охраны труда; </w:t>
      </w:r>
    </w:p>
    <w:p w:rsidR="00BA1BD5" w:rsidRPr="000D56FE" w:rsidRDefault="00BA1BD5" w:rsidP="000D56FE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6FE">
        <w:rPr>
          <w:rFonts w:ascii="Times New Roman" w:hAnsi="Times New Roman"/>
          <w:sz w:val="28"/>
          <w:szCs w:val="28"/>
        </w:rPr>
        <w:t>- решение  вопросов по защите профессиональных трудовых, иных гражданских, социально-экономических прав и интересов работников.</w:t>
      </w:r>
    </w:p>
    <w:p w:rsidR="00BA1BD5" w:rsidRPr="00BD62C7" w:rsidRDefault="00BA1BD5" w:rsidP="000D56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D62C7">
        <w:rPr>
          <w:rFonts w:ascii="Times New Roman" w:hAnsi="Times New Roman"/>
          <w:b/>
          <w:sz w:val="28"/>
          <w:szCs w:val="28"/>
        </w:rPr>
        <w:t xml:space="preserve">. Права 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62C7">
        <w:rPr>
          <w:rFonts w:ascii="Times New Roman" w:hAnsi="Times New Roman"/>
          <w:sz w:val="28"/>
          <w:szCs w:val="28"/>
        </w:rPr>
        <w:t>.1. Общее собрание трудового коллектива имеет право: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участвовать в управлении Учреждением;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62C7">
        <w:rPr>
          <w:rFonts w:ascii="Times New Roman" w:hAnsi="Times New Roman"/>
          <w:sz w:val="28"/>
          <w:szCs w:val="28"/>
        </w:rPr>
        <w:t>.2. Каждый член Общего собрания имеет право: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потребовать  обсуждения  Общим  собранием любого  вопроса,  касающегося деятельности Учреждения, если предложение поддержит не менее одной трети членов собрания;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при несогласии с решением Общего собрания высказать своё мотивированное мнение, которое должно быть занесено в протокол.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D62C7">
        <w:rPr>
          <w:rFonts w:ascii="Times New Roman" w:hAnsi="Times New Roman"/>
          <w:b/>
          <w:sz w:val="28"/>
          <w:szCs w:val="28"/>
        </w:rPr>
        <w:t>. Организация управления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62C7">
        <w:rPr>
          <w:rFonts w:ascii="Times New Roman" w:hAnsi="Times New Roman"/>
          <w:sz w:val="28"/>
          <w:szCs w:val="28"/>
        </w:rPr>
        <w:t>.1. В состав Общего собрания входят все работники Учреждения.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62C7">
        <w:rPr>
          <w:rFonts w:ascii="Times New Roman" w:hAnsi="Times New Roman"/>
          <w:sz w:val="28"/>
          <w:szCs w:val="28"/>
        </w:rPr>
        <w:t>.2. На заседание Общего  собрания  могут  быть  приглашены  представители Учредителя, общественных организаций, органов муниципального и государственного управления. Лица,  приглашённые на собрание,  пользуются правом совещательного голоса, могут  вносить   предложения и заявления, участвовать в обсуждении вопросов, находящихся в их компетенции.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62C7">
        <w:rPr>
          <w:rFonts w:ascii="Times New Roman" w:hAnsi="Times New Roman"/>
          <w:sz w:val="28"/>
          <w:szCs w:val="28"/>
        </w:rPr>
        <w:t xml:space="preserve">.3.   Для  ведения  Общего  собрания  из  его  состава  открытым  голосованием </w:t>
      </w:r>
      <w:r>
        <w:rPr>
          <w:rFonts w:ascii="Times New Roman" w:hAnsi="Times New Roman"/>
          <w:sz w:val="28"/>
          <w:szCs w:val="28"/>
        </w:rPr>
        <w:t xml:space="preserve">простым большинством присутствующих </w:t>
      </w:r>
      <w:r w:rsidRPr="00BD62C7">
        <w:rPr>
          <w:rFonts w:ascii="Times New Roman" w:hAnsi="Times New Roman"/>
          <w:sz w:val="28"/>
          <w:szCs w:val="28"/>
        </w:rPr>
        <w:t xml:space="preserve">избирается председатель и секретарь сроком на один календарный год, которые </w:t>
      </w:r>
      <w:r>
        <w:rPr>
          <w:rFonts w:ascii="Times New Roman" w:hAnsi="Times New Roman"/>
          <w:sz w:val="28"/>
          <w:szCs w:val="28"/>
        </w:rPr>
        <w:t>исполняют</w:t>
      </w:r>
      <w:r w:rsidRPr="00BD62C7">
        <w:rPr>
          <w:rFonts w:ascii="Times New Roman" w:hAnsi="Times New Roman"/>
          <w:sz w:val="28"/>
          <w:szCs w:val="28"/>
        </w:rPr>
        <w:t xml:space="preserve"> свои обязанности на общественных началах.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62C7">
        <w:rPr>
          <w:rFonts w:ascii="Times New Roman" w:hAnsi="Times New Roman"/>
          <w:sz w:val="28"/>
          <w:szCs w:val="28"/>
        </w:rPr>
        <w:t>.4. Председатель Общего собрания: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организует деятельность Общего собрания;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информирует членов трудового коллектива о предстоящем заседании не менее чем за 3 дн</w:t>
      </w:r>
      <w:r>
        <w:rPr>
          <w:rFonts w:ascii="Times New Roman" w:hAnsi="Times New Roman"/>
          <w:sz w:val="28"/>
          <w:szCs w:val="28"/>
        </w:rPr>
        <w:t>я</w:t>
      </w:r>
      <w:r w:rsidRPr="00BD62C7">
        <w:rPr>
          <w:rFonts w:ascii="Times New Roman" w:hAnsi="Times New Roman"/>
          <w:sz w:val="28"/>
          <w:szCs w:val="28"/>
        </w:rPr>
        <w:t xml:space="preserve"> до его проведения;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организует подготовку и проведение заседаний;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Pr="00BD62C7">
        <w:rPr>
          <w:rFonts w:ascii="Times New Roman" w:hAnsi="Times New Roman"/>
          <w:sz w:val="28"/>
          <w:szCs w:val="28"/>
        </w:rPr>
        <w:t>определяет повестку дня;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контролирует выполнение решений.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62C7">
        <w:rPr>
          <w:rFonts w:ascii="Times New Roman" w:hAnsi="Times New Roman"/>
          <w:sz w:val="28"/>
          <w:szCs w:val="28"/>
        </w:rPr>
        <w:t xml:space="preserve">.5. Общее собрание трудового </w:t>
      </w:r>
      <w:r w:rsidR="00640469">
        <w:rPr>
          <w:rFonts w:ascii="Times New Roman" w:hAnsi="Times New Roman"/>
          <w:sz w:val="28"/>
          <w:szCs w:val="28"/>
        </w:rPr>
        <w:t xml:space="preserve">коллектива собирается не реже 1 </w:t>
      </w:r>
      <w:r w:rsidRPr="00BD62C7">
        <w:rPr>
          <w:rFonts w:ascii="Times New Roman" w:hAnsi="Times New Roman"/>
          <w:sz w:val="28"/>
          <w:szCs w:val="28"/>
        </w:rPr>
        <w:t>раз</w:t>
      </w:r>
      <w:r w:rsidR="00640469">
        <w:rPr>
          <w:rFonts w:ascii="Times New Roman" w:hAnsi="Times New Roman"/>
          <w:sz w:val="28"/>
          <w:szCs w:val="28"/>
        </w:rPr>
        <w:t>а</w:t>
      </w:r>
      <w:r w:rsidRPr="00BD62C7">
        <w:rPr>
          <w:rFonts w:ascii="Times New Roman" w:hAnsi="Times New Roman"/>
          <w:sz w:val="28"/>
          <w:szCs w:val="28"/>
        </w:rPr>
        <w:t xml:space="preserve"> в календарный год.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62C7">
        <w:rPr>
          <w:rFonts w:ascii="Times New Roman" w:hAnsi="Times New Roman"/>
          <w:sz w:val="28"/>
          <w:szCs w:val="28"/>
        </w:rPr>
        <w:t xml:space="preserve">.6. Общее собрание трудового коллектива считается правомочным, если на нём присутствует не менее </w:t>
      </w:r>
      <w:r>
        <w:rPr>
          <w:rFonts w:ascii="Times New Roman" w:hAnsi="Times New Roman"/>
          <w:sz w:val="28"/>
          <w:szCs w:val="28"/>
        </w:rPr>
        <w:t>2/3</w:t>
      </w:r>
      <w:r w:rsidRPr="00BD62C7">
        <w:rPr>
          <w:rFonts w:ascii="Times New Roman" w:hAnsi="Times New Roman"/>
          <w:sz w:val="28"/>
          <w:szCs w:val="28"/>
        </w:rPr>
        <w:t xml:space="preserve"> членов трудового коллектива учреждения.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62C7">
        <w:rPr>
          <w:rFonts w:ascii="Times New Roman" w:hAnsi="Times New Roman"/>
          <w:sz w:val="28"/>
          <w:szCs w:val="28"/>
        </w:rPr>
        <w:t>.7. Решение Общего собрания принимается открытым голосованием.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D62C7">
        <w:rPr>
          <w:rFonts w:ascii="Times New Roman" w:hAnsi="Times New Roman"/>
          <w:sz w:val="28"/>
          <w:szCs w:val="28"/>
        </w:rPr>
        <w:t>.8. Решение Общего собрания считается принятым, если за него проголосовало не менее 51% присутствующих.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62C7">
        <w:rPr>
          <w:rFonts w:ascii="Times New Roman" w:hAnsi="Times New Roman"/>
          <w:sz w:val="28"/>
          <w:szCs w:val="28"/>
        </w:rPr>
        <w:t>.9. Решение Общего собрания обязательно к исполнению для всех членов трудового коллектива Учреждения.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D62C7">
        <w:rPr>
          <w:rFonts w:ascii="Times New Roman" w:hAnsi="Times New Roman"/>
          <w:b/>
          <w:sz w:val="28"/>
          <w:szCs w:val="28"/>
        </w:rPr>
        <w:t>. Взаимосвязь с другими органами самоуправления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62C7">
        <w:rPr>
          <w:rFonts w:ascii="Times New Roman" w:hAnsi="Times New Roman"/>
          <w:sz w:val="28"/>
          <w:szCs w:val="28"/>
        </w:rPr>
        <w:t xml:space="preserve">.1. Общее собрание трудового коллектива  организует взаимодействие с другими органами самоуправления Учреждения </w:t>
      </w:r>
      <w:r>
        <w:rPr>
          <w:rFonts w:ascii="Times New Roman" w:hAnsi="Times New Roman"/>
          <w:sz w:val="28"/>
          <w:szCs w:val="28"/>
        </w:rPr>
        <w:t>–Педагогическим советом</w:t>
      </w:r>
      <w:r w:rsidRPr="00BD62C7">
        <w:rPr>
          <w:rFonts w:ascii="Times New Roman" w:hAnsi="Times New Roman"/>
          <w:sz w:val="28"/>
          <w:szCs w:val="28"/>
        </w:rPr>
        <w:t>, Родительским комитетом: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 xml:space="preserve">–  через участие представителей трудового коллектива в заседаниях </w:t>
      </w:r>
      <w:r>
        <w:rPr>
          <w:rFonts w:ascii="Times New Roman" w:hAnsi="Times New Roman"/>
          <w:sz w:val="28"/>
          <w:szCs w:val="28"/>
        </w:rPr>
        <w:t>Педагогического совета</w:t>
      </w:r>
      <w:r w:rsidRPr="00BD62C7">
        <w:rPr>
          <w:rFonts w:ascii="Times New Roman" w:hAnsi="Times New Roman"/>
          <w:sz w:val="28"/>
          <w:szCs w:val="28"/>
        </w:rPr>
        <w:t>, Родительского комитета Учреждения;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 xml:space="preserve">–  представление на ознакомление </w:t>
      </w:r>
      <w:r>
        <w:rPr>
          <w:rFonts w:ascii="Times New Roman" w:hAnsi="Times New Roman"/>
          <w:sz w:val="28"/>
          <w:szCs w:val="28"/>
        </w:rPr>
        <w:t>Педагогическому совету</w:t>
      </w:r>
      <w:r w:rsidRPr="00BD62C7">
        <w:rPr>
          <w:rFonts w:ascii="Times New Roman" w:hAnsi="Times New Roman"/>
          <w:sz w:val="28"/>
          <w:szCs w:val="28"/>
        </w:rPr>
        <w:t xml:space="preserve"> и Родительскому комитету Учреждения материалов, готовящихся к обсуждению и принятию на заседании Общего собрания;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 xml:space="preserve">–  внесение предложений и дополнений по вопросам, рассматриваемым на заседаниях </w:t>
      </w:r>
      <w:r>
        <w:rPr>
          <w:rFonts w:ascii="Times New Roman" w:hAnsi="Times New Roman"/>
          <w:sz w:val="28"/>
          <w:szCs w:val="28"/>
        </w:rPr>
        <w:t>Педагогического совета</w:t>
      </w:r>
      <w:r w:rsidRPr="00BD62C7">
        <w:rPr>
          <w:rFonts w:ascii="Times New Roman" w:hAnsi="Times New Roman"/>
          <w:sz w:val="28"/>
          <w:szCs w:val="28"/>
        </w:rPr>
        <w:t xml:space="preserve"> и Родительского комитета Учреждения.</w:t>
      </w:r>
    </w:p>
    <w:p w:rsidR="00BA1BD5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BD5" w:rsidRPr="002122E4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122E4">
        <w:rPr>
          <w:rFonts w:ascii="Times New Roman" w:hAnsi="Times New Roman"/>
          <w:b/>
          <w:sz w:val="28"/>
          <w:szCs w:val="28"/>
        </w:rPr>
        <w:t xml:space="preserve">. Ответственность 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62C7">
        <w:rPr>
          <w:rFonts w:ascii="Times New Roman" w:hAnsi="Times New Roman"/>
          <w:sz w:val="28"/>
          <w:szCs w:val="28"/>
        </w:rPr>
        <w:t>.1.  Общее собрание трудового коллектива несёт ответственность: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за выполнение, выполнение  не в полном объёме или невыполнение закреплённых за ним задач и функций;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соответствие принимаемых решений законодательству РФ, нормативно-правовым актам.</w:t>
      </w:r>
    </w:p>
    <w:p w:rsidR="00BA1BD5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D62C7">
        <w:rPr>
          <w:rFonts w:ascii="Times New Roman" w:hAnsi="Times New Roman"/>
          <w:b/>
          <w:sz w:val="28"/>
          <w:szCs w:val="28"/>
        </w:rPr>
        <w:t xml:space="preserve">. Делопроизводство 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62C7">
        <w:rPr>
          <w:rFonts w:ascii="Times New Roman" w:hAnsi="Times New Roman"/>
          <w:sz w:val="28"/>
          <w:szCs w:val="28"/>
        </w:rPr>
        <w:t>.1. Заседания Общего собрания оформляются протоколом.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62C7">
        <w:rPr>
          <w:rFonts w:ascii="Times New Roman" w:hAnsi="Times New Roman"/>
          <w:sz w:val="28"/>
          <w:szCs w:val="28"/>
        </w:rPr>
        <w:t>.2. В книге протоколов фиксируются: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дата проведения;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–количественное присутствие (отсутствие) членов трудового коллектива;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приглашённые (ФИО, должность);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повестка дня;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ход обсуждения вопросов;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предложения, рекомендации и замечания членов трудового коллектива и приглашённых лиц;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2C7">
        <w:rPr>
          <w:rFonts w:ascii="Times New Roman" w:hAnsi="Times New Roman"/>
          <w:sz w:val="28"/>
          <w:szCs w:val="28"/>
        </w:rPr>
        <w:t>–  решение.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62C7">
        <w:rPr>
          <w:rFonts w:ascii="Times New Roman" w:hAnsi="Times New Roman"/>
          <w:sz w:val="28"/>
          <w:szCs w:val="28"/>
        </w:rPr>
        <w:t>.3. Протоколы подписываются председателем и секретарём Общего собрания.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62C7">
        <w:rPr>
          <w:rFonts w:ascii="Times New Roman" w:hAnsi="Times New Roman"/>
          <w:sz w:val="28"/>
          <w:szCs w:val="28"/>
        </w:rPr>
        <w:t>.4. Нумерация протоколов ведётся от начала учебного года.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62C7">
        <w:rPr>
          <w:rFonts w:ascii="Times New Roman" w:hAnsi="Times New Roman"/>
          <w:sz w:val="28"/>
          <w:szCs w:val="28"/>
        </w:rPr>
        <w:t>.5. Книга протоколов Общего  собрания нумеруется  постранично, прошнуровывается, скрепляется подписью заведующего и печатью Учреждения.</w:t>
      </w:r>
    </w:p>
    <w:p w:rsidR="00BA1BD5" w:rsidRPr="00BD62C7" w:rsidRDefault="00BA1BD5" w:rsidP="007F3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62C7">
        <w:rPr>
          <w:rFonts w:ascii="Times New Roman" w:hAnsi="Times New Roman"/>
          <w:sz w:val="28"/>
          <w:szCs w:val="28"/>
        </w:rPr>
        <w:t>.6.  Книга протоколов Общего собрания хранится в делах Учреждения (50 лет) и передаётся по акту (при смене руководителя, передаче в архив)</w:t>
      </w:r>
    </w:p>
    <w:sectPr w:rsidR="00BA1BD5" w:rsidRPr="00BD62C7" w:rsidSect="002D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3F" w:rsidRDefault="0072303F" w:rsidP="002122E4">
      <w:pPr>
        <w:spacing w:after="0" w:line="240" w:lineRule="auto"/>
      </w:pPr>
      <w:r>
        <w:separator/>
      </w:r>
    </w:p>
  </w:endnote>
  <w:endnote w:type="continuationSeparator" w:id="1">
    <w:p w:rsidR="0072303F" w:rsidRDefault="0072303F" w:rsidP="002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3F" w:rsidRDefault="0072303F" w:rsidP="002122E4">
      <w:pPr>
        <w:spacing w:after="0" w:line="240" w:lineRule="auto"/>
      </w:pPr>
      <w:r>
        <w:separator/>
      </w:r>
    </w:p>
  </w:footnote>
  <w:footnote w:type="continuationSeparator" w:id="1">
    <w:p w:rsidR="0072303F" w:rsidRDefault="0072303F" w:rsidP="0021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8DD"/>
    <w:rsid w:val="00014474"/>
    <w:rsid w:val="00044A88"/>
    <w:rsid w:val="000B3728"/>
    <w:rsid w:val="000D56FE"/>
    <w:rsid w:val="002122E4"/>
    <w:rsid w:val="00262DEF"/>
    <w:rsid w:val="002D04B8"/>
    <w:rsid w:val="00352CCA"/>
    <w:rsid w:val="00361E49"/>
    <w:rsid w:val="004238DD"/>
    <w:rsid w:val="004E188E"/>
    <w:rsid w:val="004E365A"/>
    <w:rsid w:val="005340D7"/>
    <w:rsid w:val="00560342"/>
    <w:rsid w:val="00640469"/>
    <w:rsid w:val="0072303F"/>
    <w:rsid w:val="007D6C3D"/>
    <w:rsid w:val="007F32E5"/>
    <w:rsid w:val="008E1434"/>
    <w:rsid w:val="00997816"/>
    <w:rsid w:val="009B4002"/>
    <w:rsid w:val="00B14993"/>
    <w:rsid w:val="00BA1BD5"/>
    <w:rsid w:val="00BB4364"/>
    <w:rsid w:val="00BC3F58"/>
    <w:rsid w:val="00BD62C7"/>
    <w:rsid w:val="00DA05B0"/>
    <w:rsid w:val="00DA7913"/>
    <w:rsid w:val="00DF7B2A"/>
    <w:rsid w:val="00E158CF"/>
    <w:rsid w:val="00F36536"/>
    <w:rsid w:val="00F6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122E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2122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</cp:lastModifiedBy>
  <cp:revision>17</cp:revision>
  <cp:lastPrinted>2014-07-18T05:11:00Z</cp:lastPrinted>
  <dcterms:created xsi:type="dcterms:W3CDTF">2012-09-30T22:21:00Z</dcterms:created>
  <dcterms:modified xsi:type="dcterms:W3CDTF">2014-07-23T13:37:00Z</dcterms:modified>
</cp:coreProperties>
</file>