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E6A" w:rsidRPr="00CD41E5" w:rsidRDefault="00996217" w:rsidP="00A95E6A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24"/>
          <w:szCs w:val="28"/>
          <w:lang w:eastAsia="hi-IN" w:bidi="hi-IN"/>
        </w:rPr>
      </w:pPr>
      <w:r>
        <w:rPr>
          <w:rFonts w:ascii="Times New Roman" w:eastAsia="Calibri" w:hAnsi="Times New Roman" w:cs="Times New Roman"/>
          <w:b/>
          <w:noProof/>
          <w:kern w:val="2"/>
          <w:sz w:val="24"/>
          <w:szCs w:val="28"/>
        </w:rPr>
        <w:drawing>
          <wp:inline distT="0" distB="0" distL="0" distR="0">
            <wp:extent cx="6638925" cy="9134475"/>
            <wp:effectExtent l="0" t="0" r="0" b="0"/>
            <wp:docPr id="1" name="Рисунок 1" descr="C:\Users\1\Pictures\2015-12-13 1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2015-12-13 1\1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913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95E6A" w:rsidRPr="00CD41E5" w:rsidRDefault="00A95E6A" w:rsidP="00A95E6A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b/>
          <w:kern w:val="2"/>
          <w:sz w:val="24"/>
          <w:szCs w:val="28"/>
          <w:lang w:eastAsia="hi-IN" w:bidi="hi-IN"/>
        </w:rPr>
      </w:pPr>
    </w:p>
    <w:p w:rsidR="00A95E6A" w:rsidRPr="00CD41E5" w:rsidRDefault="00A95E6A" w:rsidP="00A95E6A">
      <w:pPr>
        <w:widowControl w:val="0"/>
        <w:suppressAutoHyphens/>
        <w:spacing w:after="120" w:line="240" w:lineRule="auto"/>
        <w:rPr>
          <w:rFonts w:ascii="Times New Roman" w:eastAsia="Calibri" w:hAnsi="Times New Roman" w:cs="Times New Roman"/>
          <w:b/>
          <w:bCs/>
          <w:kern w:val="2"/>
          <w:sz w:val="24"/>
          <w:szCs w:val="28"/>
          <w:lang w:eastAsia="hi-IN" w:bidi="hi-IN"/>
        </w:rPr>
      </w:pPr>
    </w:p>
    <w:p w:rsidR="00A95E6A" w:rsidRPr="00CD41E5" w:rsidRDefault="00A95E6A" w:rsidP="00A95E6A">
      <w:pPr>
        <w:widowControl w:val="0"/>
        <w:suppressAutoHyphens/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8"/>
          <w:lang w:eastAsia="hi-IN" w:bidi="hi-IN"/>
        </w:rPr>
      </w:pPr>
    </w:p>
    <w:p w:rsidR="00F717A1" w:rsidRPr="00996217" w:rsidRDefault="00F717A1" w:rsidP="00996217">
      <w:pPr>
        <w:tabs>
          <w:tab w:val="left" w:pos="1464"/>
        </w:tabs>
        <w:jc w:val="center"/>
        <w:rPr>
          <w:rFonts w:ascii="Times New Roman" w:hAnsi="Times New Roman" w:cs="Times New Roman"/>
          <w:sz w:val="24"/>
          <w:szCs w:val="28"/>
        </w:rPr>
      </w:pPr>
      <w:r w:rsidRPr="008C6C99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F717A1" w:rsidRPr="003055FA" w:rsidRDefault="00F717A1" w:rsidP="00F717A1">
      <w:pPr>
        <w:rPr>
          <w:rFonts w:ascii="Times New Roman" w:hAnsi="Times New Roman" w:cs="Times New Roman"/>
          <w:sz w:val="24"/>
          <w:szCs w:val="24"/>
        </w:rPr>
      </w:pPr>
      <w:r w:rsidRPr="008C6C99">
        <w:rPr>
          <w:rFonts w:ascii="Times New Roman" w:hAnsi="Times New Roman" w:cs="Times New Roman"/>
          <w:sz w:val="24"/>
          <w:szCs w:val="24"/>
        </w:rPr>
        <w:t>В 2015-2016 учебном году в учреждении и функционирует 2 группы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8C6C99">
        <w:rPr>
          <w:rFonts w:ascii="Times New Roman" w:hAnsi="Times New Roman" w:cs="Times New Roman"/>
          <w:sz w:val="24"/>
          <w:szCs w:val="24"/>
        </w:rPr>
        <w:t xml:space="preserve"> вторая младшая </w:t>
      </w:r>
      <w:r>
        <w:rPr>
          <w:rFonts w:ascii="Times New Roman" w:hAnsi="Times New Roman" w:cs="Times New Roman"/>
          <w:sz w:val="24"/>
          <w:szCs w:val="24"/>
        </w:rPr>
        <w:t xml:space="preserve"> - 17 детей </w:t>
      </w:r>
      <w:r w:rsidRPr="008C6C99">
        <w:rPr>
          <w:rFonts w:ascii="Times New Roman" w:hAnsi="Times New Roman" w:cs="Times New Roman"/>
          <w:sz w:val="24"/>
          <w:szCs w:val="24"/>
        </w:rPr>
        <w:t>и старшая группа</w:t>
      </w:r>
      <w:r>
        <w:rPr>
          <w:rFonts w:ascii="Times New Roman" w:hAnsi="Times New Roman" w:cs="Times New Roman"/>
          <w:sz w:val="24"/>
          <w:szCs w:val="24"/>
        </w:rPr>
        <w:t xml:space="preserve"> – 25 детей </w:t>
      </w:r>
      <w:r w:rsidRPr="008C6C9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общей </w:t>
      </w:r>
      <w:r w:rsidRPr="008C6C99">
        <w:rPr>
          <w:rFonts w:ascii="Times New Roman" w:hAnsi="Times New Roman" w:cs="Times New Roman"/>
          <w:sz w:val="24"/>
          <w:szCs w:val="24"/>
        </w:rPr>
        <w:t xml:space="preserve">наполняемостью 42  ребенка. Во всех группах реализуется образовательная программа  дошкольного  образования МАДОУ «Детский  сад  с.Верхний Нерген», разработанная на основании с примерной основной общеобразовательной программой дошкольного образования «От рождения до школы» по </w:t>
      </w:r>
      <w:r w:rsidRPr="003055FA">
        <w:rPr>
          <w:rFonts w:ascii="Times New Roman" w:hAnsi="Times New Roman" w:cs="Times New Roman"/>
          <w:sz w:val="24"/>
          <w:szCs w:val="24"/>
        </w:rPr>
        <w:t xml:space="preserve">редакцией </w:t>
      </w:r>
      <w:proofErr w:type="spellStart"/>
      <w:r w:rsidRPr="003055FA">
        <w:rPr>
          <w:rFonts w:ascii="Times New Roman" w:hAnsi="Times New Roman" w:cs="Times New Roman"/>
          <w:sz w:val="24"/>
          <w:szCs w:val="24"/>
        </w:rPr>
        <w:t>Н.Е.Вераксы</w:t>
      </w:r>
      <w:proofErr w:type="spellEnd"/>
      <w:r w:rsidRPr="003055FA">
        <w:rPr>
          <w:rFonts w:ascii="Times New Roman" w:hAnsi="Times New Roman" w:cs="Times New Roman"/>
          <w:sz w:val="24"/>
          <w:szCs w:val="24"/>
        </w:rPr>
        <w:t>, Т.С. Комаровой, М.А. Васильевой в соответствии с ФГОС</w:t>
      </w:r>
      <w:proofErr w:type="gramStart"/>
      <w:r w:rsidRPr="003055F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F717A1" w:rsidRPr="003055FA" w:rsidRDefault="00F717A1" w:rsidP="00F717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55FA">
        <w:rPr>
          <w:rFonts w:ascii="Times New Roman" w:hAnsi="Times New Roman" w:cs="Times New Roman"/>
          <w:sz w:val="24"/>
          <w:szCs w:val="24"/>
        </w:rPr>
        <w:t>Основными задачами реализуемой программы являются:</w:t>
      </w:r>
    </w:p>
    <w:p w:rsidR="00F717A1" w:rsidRPr="003055FA" w:rsidRDefault="00F717A1" w:rsidP="00F717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55FA">
        <w:rPr>
          <w:rFonts w:ascii="Times New Roman" w:hAnsi="Times New Roman" w:cs="Times New Roman"/>
          <w:sz w:val="24"/>
          <w:szCs w:val="24"/>
        </w:rPr>
        <w:t>- сохранение и укрепление здоровья воспитанников, забота о здоровье, эмоциональном благополучии каждого ребенка;</w:t>
      </w:r>
    </w:p>
    <w:p w:rsidR="00F717A1" w:rsidRPr="003055FA" w:rsidRDefault="00F717A1" w:rsidP="00F717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55FA">
        <w:rPr>
          <w:rFonts w:ascii="Times New Roman" w:hAnsi="Times New Roman" w:cs="Times New Roman"/>
          <w:sz w:val="24"/>
          <w:szCs w:val="24"/>
        </w:rPr>
        <w:t>- формирование у детей адекватной уровню общеобразовательной программы целостной картины мира;</w:t>
      </w:r>
    </w:p>
    <w:p w:rsidR="00F717A1" w:rsidRPr="003055FA" w:rsidRDefault="00F717A1" w:rsidP="00F717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55FA">
        <w:rPr>
          <w:rFonts w:ascii="Times New Roman" w:hAnsi="Times New Roman" w:cs="Times New Roman"/>
          <w:sz w:val="24"/>
          <w:szCs w:val="24"/>
        </w:rPr>
        <w:t>- развитие позитивного эмоционального целостного отношения к окружающей среде, практической и духовной деятельности человека;</w:t>
      </w:r>
    </w:p>
    <w:p w:rsidR="00F717A1" w:rsidRPr="003055FA" w:rsidRDefault="00F717A1" w:rsidP="00F717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55FA">
        <w:rPr>
          <w:rFonts w:ascii="Times New Roman" w:hAnsi="Times New Roman" w:cs="Times New Roman"/>
          <w:sz w:val="24"/>
          <w:szCs w:val="24"/>
        </w:rPr>
        <w:t>- создание в группах атмосферы гуманного и доброжелательного отношения ко всем воспитанникам, что позволяет растить их добрыми, общительными, любознательными, инициативными, самостоятельными и творческими личностями;</w:t>
      </w:r>
    </w:p>
    <w:p w:rsidR="00F717A1" w:rsidRPr="003055FA" w:rsidRDefault="00F717A1" w:rsidP="00F717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55FA">
        <w:rPr>
          <w:rFonts w:ascii="Times New Roman" w:hAnsi="Times New Roman" w:cs="Times New Roman"/>
          <w:sz w:val="24"/>
          <w:szCs w:val="24"/>
        </w:rPr>
        <w:t>- максимальное использование детских видов деятельности и их интеграция;</w:t>
      </w:r>
    </w:p>
    <w:p w:rsidR="00F717A1" w:rsidRPr="003055FA" w:rsidRDefault="00F717A1" w:rsidP="00F717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55FA">
        <w:rPr>
          <w:rFonts w:ascii="Times New Roman" w:hAnsi="Times New Roman" w:cs="Times New Roman"/>
          <w:sz w:val="24"/>
          <w:szCs w:val="24"/>
        </w:rPr>
        <w:t>Преемственность в работе ДОУ и школы;</w:t>
      </w:r>
    </w:p>
    <w:p w:rsidR="00F717A1" w:rsidRPr="003055FA" w:rsidRDefault="00F717A1" w:rsidP="00F717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55FA">
        <w:rPr>
          <w:rFonts w:ascii="Times New Roman" w:hAnsi="Times New Roman" w:cs="Times New Roman"/>
          <w:sz w:val="24"/>
          <w:szCs w:val="24"/>
        </w:rPr>
        <w:t>Обеспечение равных стартовых возможностей для успешного обучения выпускников ДОУ в школе.</w:t>
      </w:r>
    </w:p>
    <w:p w:rsidR="00F717A1" w:rsidRPr="003055FA" w:rsidRDefault="00F717A1" w:rsidP="00F717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55FA">
        <w:rPr>
          <w:rFonts w:ascii="Times New Roman" w:hAnsi="Times New Roman" w:cs="Times New Roman"/>
          <w:sz w:val="24"/>
          <w:szCs w:val="24"/>
        </w:rPr>
        <w:t>Учебный план является нормативным актом, устанавливающим перечень образовательных областей и объем учебного времени, отводимого на проведение НОД. В план включены четыре направления, обеспечивающие познавательно-речевое, социально-личностное, художественно-эстетическое и физическое развитие детей.</w:t>
      </w:r>
    </w:p>
    <w:p w:rsidR="00F717A1" w:rsidRPr="003055FA" w:rsidRDefault="00F717A1" w:rsidP="00F717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55FA">
        <w:rPr>
          <w:rFonts w:ascii="Times New Roman" w:hAnsi="Times New Roman" w:cs="Times New Roman"/>
          <w:sz w:val="24"/>
          <w:szCs w:val="24"/>
        </w:rPr>
        <w:t>Каждому направлению соответствуют определенные образовательные области:</w:t>
      </w:r>
    </w:p>
    <w:p w:rsidR="00F717A1" w:rsidRPr="003055FA" w:rsidRDefault="00F717A1" w:rsidP="00F717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55FA">
        <w:rPr>
          <w:rFonts w:ascii="Times New Roman" w:hAnsi="Times New Roman" w:cs="Times New Roman"/>
          <w:sz w:val="24"/>
          <w:szCs w:val="24"/>
        </w:rPr>
        <w:t>- познавательное</w:t>
      </w:r>
    </w:p>
    <w:p w:rsidR="00F717A1" w:rsidRPr="003055FA" w:rsidRDefault="00F717A1" w:rsidP="00F717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55FA">
        <w:rPr>
          <w:rFonts w:ascii="Times New Roman" w:hAnsi="Times New Roman" w:cs="Times New Roman"/>
          <w:sz w:val="24"/>
          <w:szCs w:val="24"/>
        </w:rPr>
        <w:t xml:space="preserve">-речевое </w:t>
      </w:r>
    </w:p>
    <w:p w:rsidR="00F717A1" w:rsidRPr="003055FA" w:rsidRDefault="00F717A1" w:rsidP="00F717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55FA">
        <w:rPr>
          <w:rFonts w:ascii="Times New Roman" w:hAnsi="Times New Roman" w:cs="Times New Roman"/>
          <w:sz w:val="24"/>
          <w:szCs w:val="24"/>
        </w:rPr>
        <w:t xml:space="preserve">- физическое </w:t>
      </w:r>
    </w:p>
    <w:p w:rsidR="00F717A1" w:rsidRPr="003055FA" w:rsidRDefault="00F717A1" w:rsidP="00F717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55FA">
        <w:rPr>
          <w:rFonts w:ascii="Times New Roman" w:hAnsi="Times New Roman" w:cs="Times New Roman"/>
          <w:sz w:val="24"/>
          <w:szCs w:val="24"/>
        </w:rPr>
        <w:t xml:space="preserve">- социально-личностное направление </w:t>
      </w:r>
    </w:p>
    <w:p w:rsidR="00F717A1" w:rsidRPr="003055FA" w:rsidRDefault="00F717A1" w:rsidP="00F717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55FA">
        <w:rPr>
          <w:rFonts w:ascii="Times New Roman" w:hAnsi="Times New Roman" w:cs="Times New Roman"/>
          <w:sz w:val="24"/>
          <w:szCs w:val="24"/>
        </w:rPr>
        <w:t xml:space="preserve">Художественно-эстетическое направление </w:t>
      </w:r>
    </w:p>
    <w:p w:rsidR="00F717A1" w:rsidRPr="003055FA" w:rsidRDefault="00F717A1" w:rsidP="00F717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5FA">
        <w:rPr>
          <w:rFonts w:ascii="Times New Roman" w:hAnsi="Times New Roman" w:cs="Times New Roman"/>
          <w:sz w:val="24"/>
          <w:szCs w:val="24"/>
        </w:rPr>
        <w:t>Объем образовательной нагрузки в течение недели определен в соответствии САНПИН 2.4.3049-13. Продолжительность НОД составляет: в 2 младшей группе -10-15 мин, в старшей группе – 20-25 мин. Максимально допустимый объем образовательной нагрузки в первой половине дня в 2 младшей группе  превышает 30 минут, а в старшей - 45 минут. 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- не менее 10 минут.</w:t>
      </w:r>
    </w:p>
    <w:p w:rsidR="00F717A1" w:rsidRPr="003055FA" w:rsidRDefault="00F717A1" w:rsidP="00F717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5FA">
        <w:rPr>
          <w:rFonts w:ascii="Times New Roman" w:hAnsi="Times New Roman" w:cs="Times New Roman"/>
          <w:sz w:val="24"/>
          <w:szCs w:val="24"/>
        </w:rPr>
        <w:t xml:space="preserve"> 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должна составлять не более 25 - 30 минут в день. В середине непосредственно образовательной деятельности статического характера проводятся физкультурные минутки.</w:t>
      </w:r>
    </w:p>
    <w:p w:rsidR="00F717A1" w:rsidRDefault="00F717A1" w:rsidP="00F717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55FA">
        <w:rPr>
          <w:rFonts w:ascii="Times New Roman" w:hAnsi="Times New Roman" w:cs="Times New Roman"/>
          <w:sz w:val="24"/>
          <w:szCs w:val="24"/>
        </w:rPr>
        <w:t>Образовательную деятельность, требующую повышенной познавательной активности и умственного напряжения детей, следует организовывать в первую половину дня. Для профилактики утомления детей рекомендуется проводить физкультурные, музыкальные занятия, ритмику и т.п.</w:t>
      </w:r>
    </w:p>
    <w:p w:rsidR="00F717A1" w:rsidRPr="003055FA" w:rsidRDefault="00F717A1" w:rsidP="00F717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55FA">
        <w:rPr>
          <w:rFonts w:ascii="Times New Roman" w:hAnsi="Times New Roman" w:cs="Times New Roman"/>
          <w:sz w:val="24"/>
          <w:szCs w:val="24"/>
        </w:rPr>
        <w:t xml:space="preserve"> Национально-региональный компонент реализуется интегрировано в образовательных областях:</w:t>
      </w:r>
    </w:p>
    <w:p w:rsidR="00F717A1" w:rsidRDefault="00F717A1" w:rsidP="00F717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55FA">
        <w:rPr>
          <w:rFonts w:ascii="Times New Roman" w:hAnsi="Times New Roman" w:cs="Times New Roman"/>
          <w:sz w:val="24"/>
          <w:szCs w:val="24"/>
        </w:rPr>
        <w:t xml:space="preserve"> «Познание», «Коммуникация», «Чтение художественной литературы», «Музыка», «Художественное творчество», «Физическая культура».</w:t>
      </w:r>
    </w:p>
    <w:p w:rsidR="00F717A1" w:rsidRDefault="00F717A1" w:rsidP="00F717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96217" w:rsidRDefault="00996217" w:rsidP="00F717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96217" w:rsidRPr="00CD41E5" w:rsidRDefault="00996217" w:rsidP="00996217">
      <w:pPr>
        <w:tabs>
          <w:tab w:val="left" w:pos="1464"/>
        </w:tabs>
        <w:jc w:val="center"/>
        <w:rPr>
          <w:rFonts w:ascii="Times New Roman" w:hAnsi="Times New Roman" w:cs="Times New Roman"/>
          <w:sz w:val="24"/>
          <w:szCs w:val="28"/>
        </w:rPr>
      </w:pPr>
      <w:r w:rsidRPr="00CD41E5"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  <w:lastRenderedPageBreak/>
        <w:t>Сетка непосредственно образовательной деятельности</w:t>
      </w:r>
    </w:p>
    <w:tbl>
      <w:tblPr>
        <w:tblStyle w:val="a4"/>
        <w:tblpPr w:leftFromText="180" w:rightFromText="180" w:vertAnchor="text" w:horzAnchor="margin" w:tblpY="307"/>
        <w:tblW w:w="10241" w:type="dxa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1842"/>
        <w:gridCol w:w="2195"/>
        <w:gridCol w:w="1985"/>
        <w:gridCol w:w="1984"/>
      </w:tblGrid>
      <w:tr w:rsidR="00996217" w:rsidRPr="00205839" w:rsidTr="009A319E">
        <w:trPr>
          <w:trHeight w:val="697"/>
        </w:trPr>
        <w:tc>
          <w:tcPr>
            <w:tcW w:w="534" w:type="dxa"/>
            <w:vMerge w:val="restart"/>
            <w:textDirection w:val="btLr"/>
          </w:tcPr>
          <w:p w:rsidR="00996217" w:rsidRPr="00205839" w:rsidRDefault="00996217" w:rsidP="009A319E">
            <w:pPr>
              <w:ind w:left="113" w:right="113"/>
              <w:rPr>
                <w:rFonts w:ascii="Times New Roman" w:hAnsi="Times New Roman"/>
                <w:b/>
              </w:rPr>
            </w:pPr>
            <w:r w:rsidRPr="00205839">
              <w:rPr>
                <w:rFonts w:ascii="Times New Roman" w:hAnsi="Times New Roman"/>
                <w:b/>
              </w:rPr>
              <w:t>Подгруппа</w:t>
            </w:r>
          </w:p>
        </w:tc>
        <w:tc>
          <w:tcPr>
            <w:tcW w:w="9707" w:type="dxa"/>
            <w:gridSpan w:val="5"/>
          </w:tcPr>
          <w:p w:rsidR="00996217" w:rsidRPr="00205839" w:rsidRDefault="00996217" w:rsidP="009A319E">
            <w:pPr>
              <w:jc w:val="center"/>
              <w:rPr>
                <w:rFonts w:ascii="Times New Roman" w:hAnsi="Times New Roman"/>
                <w:b/>
              </w:rPr>
            </w:pPr>
            <w:r w:rsidRPr="00205839">
              <w:rPr>
                <w:rFonts w:ascii="Times New Roman" w:hAnsi="Times New Roman"/>
                <w:b/>
              </w:rPr>
              <w:t>Дни недели</w:t>
            </w:r>
          </w:p>
        </w:tc>
      </w:tr>
      <w:tr w:rsidR="00996217" w:rsidRPr="00205839" w:rsidTr="009A319E">
        <w:trPr>
          <w:trHeight w:val="1140"/>
        </w:trPr>
        <w:tc>
          <w:tcPr>
            <w:tcW w:w="534" w:type="dxa"/>
            <w:vMerge/>
          </w:tcPr>
          <w:p w:rsidR="00996217" w:rsidRPr="00205839" w:rsidRDefault="00996217" w:rsidP="009A319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</w:tcPr>
          <w:p w:rsidR="00996217" w:rsidRPr="00205839" w:rsidRDefault="00996217" w:rsidP="009A319E">
            <w:pPr>
              <w:jc w:val="center"/>
              <w:rPr>
                <w:rFonts w:ascii="Times New Roman" w:hAnsi="Times New Roman"/>
                <w:b/>
              </w:rPr>
            </w:pPr>
            <w:r w:rsidRPr="00205839">
              <w:rPr>
                <w:rFonts w:ascii="Times New Roman" w:hAnsi="Times New Roman"/>
                <w:b/>
              </w:rPr>
              <w:t>понедельник</w:t>
            </w:r>
          </w:p>
        </w:tc>
        <w:tc>
          <w:tcPr>
            <w:tcW w:w="1842" w:type="dxa"/>
          </w:tcPr>
          <w:p w:rsidR="00996217" w:rsidRPr="00205839" w:rsidRDefault="00996217" w:rsidP="009A319E">
            <w:pPr>
              <w:jc w:val="center"/>
              <w:rPr>
                <w:rFonts w:ascii="Times New Roman" w:hAnsi="Times New Roman"/>
                <w:b/>
              </w:rPr>
            </w:pPr>
            <w:r w:rsidRPr="00205839">
              <w:rPr>
                <w:rFonts w:ascii="Times New Roman" w:hAnsi="Times New Roman"/>
                <w:b/>
              </w:rPr>
              <w:t>вторник</w:t>
            </w:r>
          </w:p>
        </w:tc>
        <w:tc>
          <w:tcPr>
            <w:tcW w:w="2195" w:type="dxa"/>
          </w:tcPr>
          <w:p w:rsidR="00996217" w:rsidRPr="00205839" w:rsidRDefault="00996217" w:rsidP="009A319E">
            <w:pPr>
              <w:jc w:val="center"/>
              <w:rPr>
                <w:rFonts w:ascii="Times New Roman" w:hAnsi="Times New Roman"/>
                <w:b/>
              </w:rPr>
            </w:pPr>
            <w:r w:rsidRPr="00205839">
              <w:rPr>
                <w:rFonts w:ascii="Times New Roman" w:hAnsi="Times New Roman"/>
                <w:b/>
              </w:rPr>
              <w:t>среда</w:t>
            </w:r>
          </w:p>
        </w:tc>
        <w:tc>
          <w:tcPr>
            <w:tcW w:w="1985" w:type="dxa"/>
          </w:tcPr>
          <w:p w:rsidR="00996217" w:rsidRPr="00205839" w:rsidRDefault="00996217" w:rsidP="009A319E">
            <w:pPr>
              <w:jc w:val="center"/>
              <w:rPr>
                <w:rFonts w:ascii="Times New Roman" w:hAnsi="Times New Roman"/>
                <w:b/>
              </w:rPr>
            </w:pPr>
            <w:r w:rsidRPr="00205839">
              <w:rPr>
                <w:rFonts w:ascii="Times New Roman" w:hAnsi="Times New Roman"/>
                <w:b/>
              </w:rPr>
              <w:t>четверг</w:t>
            </w:r>
          </w:p>
        </w:tc>
        <w:tc>
          <w:tcPr>
            <w:tcW w:w="1984" w:type="dxa"/>
          </w:tcPr>
          <w:p w:rsidR="00996217" w:rsidRPr="00205839" w:rsidRDefault="00996217" w:rsidP="009A319E">
            <w:pPr>
              <w:jc w:val="center"/>
              <w:rPr>
                <w:rFonts w:ascii="Times New Roman" w:hAnsi="Times New Roman"/>
                <w:b/>
              </w:rPr>
            </w:pPr>
            <w:r w:rsidRPr="00205839">
              <w:rPr>
                <w:rFonts w:ascii="Times New Roman" w:hAnsi="Times New Roman"/>
                <w:b/>
              </w:rPr>
              <w:t>пятница</w:t>
            </w:r>
          </w:p>
        </w:tc>
      </w:tr>
      <w:tr w:rsidR="00996217" w:rsidRPr="00205839" w:rsidTr="009A319E">
        <w:trPr>
          <w:cantSplit/>
          <w:trHeight w:val="1134"/>
        </w:trPr>
        <w:tc>
          <w:tcPr>
            <w:tcW w:w="534" w:type="dxa"/>
            <w:textDirection w:val="btLr"/>
          </w:tcPr>
          <w:p w:rsidR="00996217" w:rsidRPr="00205839" w:rsidRDefault="00996217" w:rsidP="009A319E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205839">
              <w:rPr>
                <w:rFonts w:ascii="Times New Roman" w:hAnsi="Times New Roman"/>
                <w:b/>
              </w:rPr>
              <w:t>2 младшая</w:t>
            </w:r>
          </w:p>
        </w:tc>
        <w:tc>
          <w:tcPr>
            <w:tcW w:w="1701" w:type="dxa"/>
          </w:tcPr>
          <w:p w:rsidR="00996217" w:rsidRDefault="00996217" w:rsidP="009A319E">
            <w:pPr>
              <w:rPr>
                <w:rFonts w:ascii="Times New Roman" w:hAnsi="Times New Roman"/>
              </w:rPr>
            </w:pPr>
            <w:r w:rsidRPr="00205839">
              <w:rPr>
                <w:rFonts w:ascii="Times New Roman" w:hAnsi="Times New Roman"/>
              </w:rPr>
              <w:t>1. Область: Физическое развитие</w:t>
            </w:r>
          </w:p>
          <w:p w:rsidR="00996217" w:rsidRPr="00205839" w:rsidRDefault="00996217" w:rsidP="009A31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9.15-9.30</w:t>
            </w:r>
          </w:p>
          <w:p w:rsidR="00996217" w:rsidRPr="00205839" w:rsidRDefault="00996217" w:rsidP="009A319E">
            <w:pPr>
              <w:rPr>
                <w:rFonts w:ascii="Times New Roman" w:hAnsi="Times New Roman"/>
              </w:rPr>
            </w:pPr>
            <w:r w:rsidRPr="00205839">
              <w:rPr>
                <w:rFonts w:ascii="Times New Roman" w:hAnsi="Times New Roman"/>
              </w:rPr>
              <w:t>2. Область: Художественно-эстетическое развитие</w:t>
            </w:r>
          </w:p>
          <w:p w:rsidR="00996217" w:rsidRDefault="00996217" w:rsidP="009A319E">
            <w:pPr>
              <w:ind w:left="1451" w:hanging="1451"/>
              <w:rPr>
                <w:rFonts w:ascii="Times New Roman" w:hAnsi="Times New Roman"/>
              </w:rPr>
            </w:pPr>
            <w:proofErr w:type="gramStart"/>
            <w:r w:rsidRPr="00205839">
              <w:rPr>
                <w:rFonts w:ascii="Times New Roman" w:hAnsi="Times New Roman"/>
              </w:rPr>
              <w:t>(лепка/</w:t>
            </w:r>
            <w:proofErr w:type="gramEnd"/>
          </w:p>
          <w:p w:rsidR="00996217" w:rsidRDefault="00996217" w:rsidP="009A319E">
            <w:pPr>
              <w:ind w:left="1451" w:hanging="1451"/>
              <w:rPr>
                <w:rFonts w:ascii="Times New Roman" w:hAnsi="Times New Roman"/>
              </w:rPr>
            </w:pPr>
            <w:r w:rsidRPr="00205839">
              <w:rPr>
                <w:rFonts w:ascii="Times New Roman" w:hAnsi="Times New Roman"/>
              </w:rPr>
              <w:t>аппликация)</w:t>
            </w:r>
            <w:r>
              <w:rPr>
                <w:rFonts w:ascii="Times New Roman" w:hAnsi="Times New Roman"/>
              </w:rPr>
              <w:t xml:space="preserve"> </w:t>
            </w:r>
          </w:p>
          <w:p w:rsidR="00996217" w:rsidRDefault="00996217" w:rsidP="009A319E">
            <w:pPr>
              <w:ind w:left="1451" w:hanging="145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9.50-10.05</w:t>
            </w:r>
          </w:p>
          <w:p w:rsidR="00996217" w:rsidRPr="00205839" w:rsidRDefault="00996217" w:rsidP="009A319E">
            <w:pPr>
              <w:ind w:left="1451" w:hanging="1451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996217" w:rsidRDefault="00996217" w:rsidP="009A319E">
            <w:pPr>
              <w:rPr>
                <w:rFonts w:ascii="Times New Roman" w:hAnsi="Times New Roman"/>
              </w:rPr>
            </w:pPr>
            <w:r w:rsidRPr="00205839">
              <w:rPr>
                <w:rFonts w:ascii="Times New Roman" w:hAnsi="Times New Roman"/>
              </w:rPr>
              <w:t>1.Область: Познавательное развитие</w:t>
            </w:r>
            <w:r>
              <w:rPr>
                <w:rFonts w:ascii="Times New Roman" w:hAnsi="Times New Roman"/>
              </w:rPr>
              <w:t xml:space="preserve">. </w:t>
            </w:r>
            <w:r w:rsidRPr="00205839">
              <w:rPr>
                <w:rFonts w:ascii="Times New Roman" w:hAnsi="Times New Roman"/>
              </w:rPr>
              <w:t>ФЭМП</w:t>
            </w:r>
          </w:p>
          <w:p w:rsidR="00996217" w:rsidRPr="00205839" w:rsidRDefault="00996217" w:rsidP="009A31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9.15-9.35</w:t>
            </w:r>
          </w:p>
          <w:p w:rsidR="00996217" w:rsidRPr="00205839" w:rsidRDefault="00996217" w:rsidP="009A319E">
            <w:pPr>
              <w:rPr>
                <w:rFonts w:ascii="Times New Roman" w:hAnsi="Times New Roman"/>
              </w:rPr>
            </w:pPr>
            <w:r w:rsidRPr="00205839">
              <w:rPr>
                <w:rFonts w:ascii="Times New Roman" w:hAnsi="Times New Roman"/>
              </w:rPr>
              <w:t>2. Область: Художественно-эстетическое развитие</w:t>
            </w:r>
          </w:p>
          <w:p w:rsidR="00996217" w:rsidRDefault="00996217" w:rsidP="009A319E">
            <w:pPr>
              <w:rPr>
                <w:rFonts w:ascii="Times New Roman" w:hAnsi="Times New Roman"/>
              </w:rPr>
            </w:pPr>
            <w:r w:rsidRPr="00205839">
              <w:rPr>
                <w:rFonts w:ascii="Times New Roman" w:hAnsi="Times New Roman"/>
              </w:rPr>
              <w:t>Музыка</w:t>
            </w:r>
          </w:p>
          <w:p w:rsidR="00996217" w:rsidRPr="00205839" w:rsidRDefault="00996217" w:rsidP="009A31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9.50-10.05</w:t>
            </w:r>
          </w:p>
        </w:tc>
        <w:tc>
          <w:tcPr>
            <w:tcW w:w="2195" w:type="dxa"/>
          </w:tcPr>
          <w:p w:rsidR="00996217" w:rsidRDefault="00996217" w:rsidP="009A319E">
            <w:pPr>
              <w:rPr>
                <w:rFonts w:ascii="Times New Roman" w:hAnsi="Times New Roman"/>
              </w:rPr>
            </w:pPr>
            <w:r w:rsidRPr="00205839">
              <w:rPr>
                <w:rFonts w:ascii="Times New Roman" w:hAnsi="Times New Roman"/>
              </w:rPr>
              <w:t>1.   Область: Физическое развитие</w:t>
            </w:r>
          </w:p>
          <w:p w:rsidR="00996217" w:rsidRPr="00205839" w:rsidRDefault="00996217" w:rsidP="009A31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9.15-9.30</w:t>
            </w:r>
          </w:p>
          <w:p w:rsidR="00996217" w:rsidRPr="00205839" w:rsidRDefault="00996217" w:rsidP="009A319E">
            <w:pPr>
              <w:rPr>
                <w:rFonts w:ascii="Times New Roman" w:hAnsi="Times New Roman"/>
              </w:rPr>
            </w:pPr>
            <w:r w:rsidRPr="00205839">
              <w:rPr>
                <w:rFonts w:ascii="Times New Roman" w:hAnsi="Times New Roman"/>
              </w:rPr>
              <w:t>2.</w:t>
            </w:r>
            <w:r>
              <w:rPr>
                <w:rFonts w:ascii="Times New Roman" w:hAnsi="Times New Roman"/>
              </w:rPr>
              <w:t xml:space="preserve">Область: </w:t>
            </w:r>
            <w:r w:rsidRPr="00205839">
              <w:rPr>
                <w:rFonts w:ascii="Times New Roman" w:hAnsi="Times New Roman"/>
              </w:rPr>
              <w:t>Познавательное развитие</w:t>
            </w:r>
          </w:p>
          <w:p w:rsidR="00996217" w:rsidRDefault="00996217" w:rsidP="009A319E">
            <w:pPr>
              <w:rPr>
                <w:rFonts w:ascii="Times New Roman" w:hAnsi="Times New Roman"/>
              </w:rPr>
            </w:pPr>
            <w:r w:rsidRPr="00205839">
              <w:rPr>
                <w:rFonts w:ascii="Times New Roman" w:hAnsi="Times New Roman"/>
              </w:rPr>
              <w:t>(конструирование)</w:t>
            </w:r>
          </w:p>
          <w:p w:rsidR="00996217" w:rsidRPr="00205839" w:rsidRDefault="00996217" w:rsidP="009A31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9.50-10.05</w:t>
            </w:r>
          </w:p>
          <w:p w:rsidR="00996217" w:rsidRPr="00205839" w:rsidRDefault="00996217" w:rsidP="009A319E">
            <w:pPr>
              <w:rPr>
                <w:rFonts w:ascii="Times New Roman" w:hAnsi="Times New Roman"/>
              </w:rPr>
            </w:pPr>
            <w:r w:rsidRPr="00205839">
              <w:rPr>
                <w:rFonts w:ascii="Times New Roman" w:hAnsi="Times New Roman"/>
              </w:rPr>
              <w:t>3. Область: Художественно-эстетическое развитие</w:t>
            </w:r>
          </w:p>
          <w:p w:rsidR="00996217" w:rsidRPr="00205839" w:rsidRDefault="00996217" w:rsidP="009A319E">
            <w:pPr>
              <w:rPr>
                <w:rFonts w:ascii="Times New Roman" w:hAnsi="Times New Roman"/>
              </w:rPr>
            </w:pPr>
            <w:r w:rsidRPr="00205839">
              <w:rPr>
                <w:rFonts w:ascii="Times New Roman" w:hAnsi="Times New Roman"/>
              </w:rPr>
              <w:t>(рисование)</w:t>
            </w:r>
          </w:p>
          <w:p w:rsidR="00996217" w:rsidRPr="00205839" w:rsidRDefault="00996217" w:rsidP="009A319E">
            <w:pPr>
              <w:rPr>
                <w:rFonts w:ascii="Times New Roman" w:hAnsi="Times New Roman"/>
              </w:rPr>
            </w:pPr>
            <w:r w:rsidRPr="00205839">
              <w:rPr>
                <w:rFonts w:ascii="Times New Roman" w:hAnsi="Times New Roman"/>
              </w:rPr>
              <w:t>-2 половина дня</w:t>
            </w:r>
          </w:p>
        </w:tc>
        <w:tc>
          <w:tcPr>
            <w:tcW w:w="1985" w:type="dxa"/>
          </w:tcPr>
          <w:p w:rsidR="00996217" w:rsidRPr="00205839" w:rsidRDefault="00996217" w:rsidP="009A319E">
            <w:pPr>
              <w:rPr>
                <w:rFonts w:ascii="Times New Roman" w:hAnsi="Times New Roman"/>
              </w:rPr>
            </w:pPr>
            <w:r w:rsidRPr="00205839">
              <w:rPr>
                <w:rFonts w:ascii="Times New Roman" w:hAnsi="Times New Roman"/>
              </w:rPr>
              <w:t>1. Область: Познавательное развитие</w:t>
            </w:r>
          </w:p>
          <w:p w:rsidR="00996217" w:rsidRDefault="00996217" w:rsidP="009A319E">
            <w:pPr>
              <w:rPr>
                <w:rFonts w:ascii="Times New Roman" w:hAnsi="Times New Roman"/>
              </w:rPr>
            </w:pPr>
            <w:r w:rsidRPr="00205839">
              <w:rPr>
                <w:rFonts w:ascii="Times New Roman" w:hAnsi="Times New Roman"/>
              </w:rPr>
              <w:t>(формирование целостной картины мира/ экология)</w:t>
            </w:r>
            <w:r>
              <w:rPr>
                <w:rFonts w:ascii="Times New Roman" w:hAnsi="Times New Roman"/>
              </w:rPr>
              <w:t xml:space="preserve"> </w:t>
            </w:r>
          </w:p>
          <w:p w:rsidR="00996217" w:rsidRPr="00205839" w:rsidRDefault="00996217" w:rsidP="009A31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9.15-9.30</w:t>
            </w:r>
          </w:p>
          <w:p w:rsidR="00996217" w:rsidRPr="00205839" w:rsidRDefault="00996217" w:rsidP="009A319E">
            <w:pPr>
              <w:rPr>
                <w:rFonts w:ascii="Times New Roman" w:hAnsi="Times New Roman"/>
              </w:rPr>
            </w:pPr>
            <w:r w:rsidRPr="00205839">
              <w:rPr>
                <w:rFonts w:ascii="Times New Roman" w:hAnsi="Times New Roman"/>
              </w:rPr>
              <w:t xml:space="preserve">2. </w:t>
            </w:r>
            <w:r>
              <w:rPr>
                <w:rFonts w:ascii="Times New Roman" w:hAnsi="Times New Roman"/>
              </w:rPr>
              <w:t xml:space="preserve">Область. </w:t>
            </w:r>
            <w:r w:rsidRPr="00205839">
              <w:rPr>
                <w:rFonts w:ascii="Times New Roman" w:hAnsi="Times New Roman"/>
              </w:rPr>
              <w:t>Художественно-эстетическое развитие Музыка</w:t>
            </w:r>
            <w:r>
              <w:rPr>
                <w:rFonts w:ascii="Times New Roman" w:hAnsi="Times New Roman"/>
              </w:rPr>
              <w:t xml:space="preserve"> 9.50-10.05</w:t>
            </w:r>
          </w:p>
        </w:tc>
        <w:tc>
          <w:tcPr>
            <w:tcW w:w="1984" w:type="dxa"/>
          </w:tcPr>
          <w:p w:rsidR="00996217" w:rsidRDefault="00996217" w:rsidP="009A319E">
            <w:pPr>
              <w:rPr>
                <w:rFonts w:ascii="Times New Roman" w:hAnsi="Times New Roman"/>
              </w:rPr>
            </w:pPr>
            <w:r w:rsidRPr="00205839">
              <w:rPr>
                <w:rFonts w:ascii="Times New Roman" w:hAnsi="Times New Roman"/>
              </w:rPr>
              <w:t xml:space="preserve">1.  </w:t>
            </w:r>
            <w:r>
              <w:rPr>
                <w:rFonts w:ascii="Times New Roman" w:hAnsi="Times New Roman"/>
              </w:rPr>
              <w:t xml:space="preserve">Область: </w:t>
            </w:r>
            <w:r w:rsidRPr="00205839">
              <w:rPr>
                <w:rFonts w:ascii="Times New Roman" w:hAnsi="Times New Roman"/>
              </w:rPr>
              <w:t>Развитие речи</w:t>
            </w:r>
          </w:p>
          <w:p w:rsidR="00996217" w:rsidRPr="00205839" w:rsidRDefault="00996217" w:rsidP="009A31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9.15-9.30</w:t>
            </w:r>
          </w:p>
          <w:p w:rsidR="00996217" w:rsidRDefault="00996217" w:rsidP="009A31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Pr="00205839">
              <w:rPr>
                <w:rFonts w:ascii="Times New Roman" w:hAnsi="Times New Roman"/>
              </w:rPr>
              <w:t xml:space="preserve"> Область: Физическое развитие</w:t>
            </w:r>
          </w:p>
          <w:p w:rsidR="00996217" w:rsidRPr="00205839" w:rsidRDefault="00996217" w:rsidP="009A31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9.50-10.05</w:t>
            </w:r>
          </w:p>
          <w:p w:rsidR="00996217" w:rsidRPr="00205839" w:rsidRDefault="00996217" w:rsidP="009A319E">
            <w:pPr>
              <w:rPr>
                <w:rFonts w:ascii="Times New Roman" w:hAnsi="Times New Roman"/>
              </w:rPr>
            </w:pPr>
            <w:r w:rsidRPr="00205839">
              <w:rPr>
                <w:rFonts w:ascii="Times New Roman" w:hAnsi="Times New Roman"/>
              </w:rPr>
              <w:t xml:space="preserve">3.  </w:t>
            </w:r>
            <w:r>
              <w:rPr>
                <w:rFonts w:ascii="Times New Roman" w:hAnsi="Times New Roman"/>
              </w:rPr>
              <w:t xml:space="preserve">Область: </w:t>
            </w:r>
            <w:r w:rsidRPr="00205839">
              <w:rPr>
                <w:rFonts w:ascii="Times New Roman" w:hAnsi="Times New Roman"/>
              </w:rPr>
              <w:t>Развитие речи (чтение худ</w:t>
            </w:r>
            <w:proofErr w:type="gramStart"/>
            <w:r w:rsidRPr="00205839">
              <w:rPr>
                <w:rFonts w:ascii="Times New Roman" w:hAnsi="Times New Roman"/>
              </w:rPr>
              <w:t>.</w:t>
            </w:r>
            <w:proofErr w:type="gramEnd"/>
            <w:r w:rsidRPr="00205839">
              <w:rPr>
                <w:rFonts w:ascii="Times New Roman" w:hAnsi="Times New Roman"/>
              </w:rPr>
              <w:t xml:space="preserve">- </w:t>
            </w:r>
            <w:proofErr w:type="gramStart"/>
            <w:r w:rsidRPr="00205839">
              <w:rPr>
                <w:rFonts w:ascii="Times New Roman" w:hAnsi="Times New Roman"/>
              </w:rPr>
              <w:t>л</w:t>
            </w:r>
            <w:proofErr w:type="gramEnd"/>
            <w:r w:rsidRPr="00205839">
              <w:rPr>
                <w:rFonts w:ascii="Times New Roman" w:hAnsi="Times New Roman"/>
              </w:rPr>
              <w:t>итературы)</w:t>
            </w:r>
          </w:p>
          <w:p w:rsidR="00996217" w:rsidRPr="00205839" w:rsidRDefault="00996217" w:rsidP="009A319E">
            <w:pPr>
              <w:rPr>
                <w:rFonts w:ascii="Times New Roman" w:hAnsi="Times New Roman"/>
              </w:rPr>
            </w:pPr>
            <w:r w:rsidRPr="00205839">
              <w:rPr>
                <w:rFonts w:ascii="Times New Roman" w:hAnsi="Times New Roman"/>
              </w:rPr>
              <w:t>2 половина дня</w:t>
            </w:r>
          </w:p>
        </w:tc>
      </w:tr>
      <w:tr w:rsidR="00996217" w:rsidRPr="00205839" w:rsidTr="009A319E">
        <w:trPr>
          <w:cantSplit/>
          <w:trHeight w:val="2115"/>
        </w:trPr>
        <w:tc>
          <w:tcPr>
            <w:tcW w:w="534" w:type="dxa"/>
            <w:textDirection w:val="btLr"/>
          </w:tcPr>
          <w:p w:rsidR="00996217" w:rsidRPr="00205839" w:rsidRDefault="00996217" w:rsidP="009A319E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205839">
              <w:rPr>
                <w:rFonts w:ascii="Times New Roman" w:hAnsi="Times New Roman"/>
                <w:b/>
              </w:rPr>
              <w:t>Старшая</w:t>
            </w:r>
          </w:p>
        </w:tc>
        <w:tc>
          <w:tcPr>
            <w:tcW w:w="1701" w:type="dxa"/>
          </w:tcPr>
          <w:p w:rsidR="00996217" w:rsidRDefault="00996217" w:rsidP="009A31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205839">
              <w:rPr>
                <w:rFonts w:ascii="Times New Roman" w:hAnsi="Times New Roman"/>
              </w:rPr>
              <w:t>Область:</w:t>
            </w:r>
            <w:r>
              <w:rPr>
                <w:rFonts w:ascii="Times New Roman" w:hAnsi="Times New Roman"/>
              </w:rPr>
              <w:t xml:space="preserve"> </w:t>
            </w:r>
            <w:r w:rsidRPr="00205839">
              <w:rPr>
                <w:rFonts w:ascii="Times New Roman" w:hAnsi="Times New Roman"/>
              </w:rPr>
              <w:t>Физическая культура</w:t>
            </w:r>
            <w:r>
              <w:rPr>
                <w:rFonts w:ascii="Times New Roman" w:hAnsi="Times New Roman"/>
              </w:rPr>
              <w:t>.</w:t>
            </w:r>
          </w:p>
          <w:p w:rsidR="00996217" w:rsidRPr="00205839" w:rsidRDefault="00996217" w:rsidP="009A31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9.15-9.40</w:t>
            </w:r>
          </w:p>
          <w:p w:rsidR="00996217" w:rsidRDefault="00996217" w:rsidP="009A319E">
            <w:pPr>
              <w:rPr>
                <w:rFonts w:ascii="Times New Roman" w:hAnsi="Times New Roman"/>
              </w:rPr>
            </w:pPr>
            <w:r w:rsidRPr="00205839">
              <w:rPr>
                <w:rFonts w:ascii="Times New Roman" w:hAnsi="Times New Roman"/>
              </w:rPr>
              <w:t xml:space="preserve">2. </w:t>
            </w:r>
            <w:r>
              <w:rPr>
                <w:rFonts w:ascii="Times New Roman" w:hAnsi="Times New Roman"/>
              </w:rPr>
              <w:t xml:space="preserve">Область: </w:t>
            </w:r>
            <w:r w:rsidRPr="00205839">
              <w:rPr>
                <w:rFonts w:ascii="Times New Roman" w:hAnsi="Times New Roman"/>
              </w:rPr>
              <w:t>Художественно-эстетическое развитие (лепка)</w:t>
            </w:r>
          </w:p>
          <w:p w:rsidR="00996217" w:rsidRPr="00205839" w:rsidRDefault="00996217" w:rsidP="009A31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9.50-10.15</w:t>
            </w:r>
          </w:p>
          <w:p w:rsidR="00996217" w:rsidRPr="00205839" w:rsidRDefault="00996217" w:rsidP="009A319E">
            <w:pPr>
              <w:rPr>
                <w:rFonts w:ascii="Times New Roman" w:hAnsi="Times New Roman"/>
              </w:rPr>
            </w:pPr>
            <w:r w:rsidRPr="00205839"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</w:rPr>
              <w:t xml:space="preserve">Область: </w:t>
            </w:r>
            <w:r w:rsidRPr="00205839">
              <w:rPr>
                <w:rFonts w:ascii="Times New Roman" w:hAnsi="Times New Roman"/>
              </w:rPr>
              <w:t xml:space="preserve">Познавательное развитие (экология) </w:t>
            </w:r>
          </w:p>
          <w:p w:rsidR="00996217" w:rsidRDefault="00996217" w:rsidP="009A319E">
            <w:pPr>
              <w:rPr>
                <w:rFonts w:ascii="Times New Roman" w:hAnsi="Times New Roman"/>
              </w:rPr>
            </w:pPr>
            <w:r w:rsidRPr="00205839">
              <w:rPr>
                <w:rFonts w:ascii="Times New Roman" w:hAnsi="Times New Roman"/>
              </w:rPr>
              <w:t>– 2 половина дня</w:t>
            </w:r>
          </w:p>
          <w:p w:rsidR="00996217" w:rsidRPr="00205839" w:rsidRDefault="00996217" w:rsidP="009A31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10.25-10.50</w:t>
            </w:r>
          </w:p>
        </w:tc>
        <w:tc>
          <w:tcPr>
            <w:tcW w:w="1842" w:type="dxa"/>
          </w:tcPr>
          <w:p w:rsidR="00996217" w:rsidRDefault="00996217" w:rsidP="009A319E">
            <w:pPr>
              <w:rPr>
                <w:rFonts w:ascii="Times New Roman" w:hAnsi="Times New Roman"/>
              </w:rPr>
            </w:pPr>
            <w:r w:rsidRPr="00205839">
              <w:rPr>
                <w:rFonts w:ascii="Times New Roman" w:hAnsi="Times New Roman"/>
              </w:rPr>
              <w:t>1.  Область:</w:t>
            </w:r>
            <w:r>
              <w:rPr>
                <w:rFonts w:ascii="Times New Roman" w:hAnsi="Times New Roman"/>
              </w:rPr>
              <w:t xml:space="preserve"> </w:t>
            </w:r>
            <w:r w:rsidRPr="00205839">
              <w:rPr>
                <w:rFonts w:ascii="Times New Roman" w:hAnsi="Times New Roman"/>
              </w:rPr>
              <w:t>Познавательное развитие</w:t>
            </w:r>
            <w:r>
              <w:rPr>
                <w:rFonts w:ascii="Times New Roman" w:hAnsi="Times New Roman"/>
              </w:rPr>
              <w:t xml:space="preserve">. </w:t>
            </w:r>
            <w:r w:rsidRPr="00205839">
              <w:rPr>
                <w:rFonts w:ascii="Times New Roman" w:hAnsi="Times New Roman"/>
              </w:rPr>
              <w:t>ФЭМП</w:t>
            </w:r>
          </w:p>
          <w:p w:rsidR="00996217" w:rsidRPr="00205839" w:rsidRDefault="00996217" w:rsidP="009A31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9.15-9.35</w:t>
            </w:r>
          </w:p>
          <w:p w:rsidR="00996217" w:rsidRPr="00205839" w:rsidRDefault="00996217" w:rsidP="009A319E">
            <w:pPr>
              <w:rPr>
                <w:rFonts w:ascii="Times New Roman" w:hAnsi="Times New Roman"/>
              </w:rPr>
            </w:pPr>
            <w:r w:rsidRPr="00205839">
              <w:rPr>
                <w:rFonts w:ascii="Times New Roman" w:hAnsi="Times New Roman"/>
              </w:rPr>
              <w:t>2. Область:</w:t>
            </w:r>
            <w:r>
              <w:rPr>
                <w:rFonts w:ascii="Times New Roman" w:hAnsi="Times New Roman"/>
              </w:rPr>
              <w:t xml:space="preserve"> </w:t>
            </w:r>
            <w:r w:rsidRPr="00205839">
              <w:rPr>
                <w:rFonts w:ascii="Times New Roman" w:hAnsi="Times New Roman"/>
              </w:rPr>
              <w:t>Художественно-эстетическое развитие</w:t>
            </w:r>
            <w:r>
              <w:rPr>
                <w:rFonts w:ascii="Times New Roman" w:hAnsi="Times New Roman"/>
              </w:rPr>
              <w:t>.</w:t>
            </w:r>
          </w:p>
          <w:p w:rsidR="00996217" w:rsidRDefault="00996217" w:rsidP="009A319E">
            <w:pPr>
              <w:rPr>
                <w:rFonts w:ascii="Times New Roman" w:hAnsi="Times New Roman"/>
              </w:rPr>
            </w:pPr>
            <w:r w:rsidRPr="00205839">
              <w:rPr>
                <w:rFonts w:ascii="Times New Roman" w:hAnsi="Times New Roman"/>
              </w:rPr>
              <w:t>Музыка</w:t>
            </w:r>
          </w:p>
          <w:p w:rsidR="00996217" w:rsidRPr="00205839" w:rsidRDefault="00996217" w:rsidP="009A31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9.50-10.10</w:t>
            </w:r>
          </w:p>
          <w:p w:rsidR="00996217" w:rsidRPr="00205839" w:rsidRDefault="00996217" w:rsidP="009A319E">
            <w:pPr>
              <w:rPr>
                <w:rFonts w:ascii="Times New Roman" w:hAnsi="Times New Roman"/>
              </w:rPr>
            </w:pPr>
            <w:r w:rsidRPr="00205839">
              <w:rPr>
                <w:rFonts w:ascii="Times New Roman" w:hAnsi="Times New Roman"/>
              </w:rPr>
              <w:t>3. Область:</w:t>
            </w:r>
            <w:r>
              <w:rPr>
                <w:rFonts w:ascii="Times New Roman" w:hAnsi="Times New Roman"/>
              </w:rPr>
              <w:t xml:space="preserve"> </w:t>
            </w:r>
            <w:r w:rsidRPr="00205839">
              <w:rPr>
                <w:rFonts w:ascii="Times New Roman" w:hAnsi="Times New Roman"/>
              </w:rPr>
              <w:t>Развитие речи</w:t>
            </w:r>
            <w:r>
              <w:rPr>
                <w:rFonts w:ascii="Times New Roman" w:hAnsi="Times New Roman"/>
              </w:rPr>
              <w:t xml:space="preserve">. </w:t>
            </w:r>
            <w:r w:rsidRPr="00205839">
              <w:rPr>
                <w:rFonts w:ascii="Times New Roman" w:hAnsi="Times New Roman"/>
              </w:rPr>
              <w:t xml:space="preserve">Подготовка к обучению грамоте </w:t>
            </w:r>
          </w:p>
          <w:p w:rsidR="00996217" w:rsidRDefault="00996217" w:rsidP="009A319E">
            <w:pPr>
              <w:rPr>
                <w:rFonts w:ascii="Times New Roman" w:hAnsi="Times New Roman"/>
              </w:rPr>
            </w:pPr>
            <w:r w:rsidRPr="00205839">
              <w:rPr>
                <w:rFonts w:ascii="Times New Roman" w:hAnsi="Times New Roman"/>
              </w:rPr>
              <w:t>- 2 половина дня</w:t>
            </w:r>
          </w:p>
          <w:p w:rsidR="00996217" w:rsidRPr="00205839" w:rsidRDefault="00996217" w:rsidP="009A319E">
            <w:pPr>
              <w:rPr>
                <w:rFonts w:ascii="Times New Roman" w:hAnsi="Times New Roman"/>
              </w:rPr>
            </w:pPr>
          </w:p>
        </w:tc>
        <w:tc>
          <w:tcPr>
            <w:tcW w:w="2195" w:type="dxa"/>
          </w:tcPr>
          <w:p w:rsidR="00996217" w:rsidRDefault="00996217" w:rsidP="009A319E">
            <w:pPr>
              <w:rPr>
                <w:rFonts w:ascii="Times New Roman" w:hAnsi="Times New Roman"/>
              </w:rPr>
            </w:pPr>
            <w:r w:rsidRPr="00205839">
              <w:rPr>
                <w:rFonts w:ascii="Times New Roman" w:hAnsi="Times New Roman"/>
              </w:rPr>
              <w:t>1. Область:</w:t>
            </w:r>
            <w:r>
              <w:rPr>
                <w:rFonts w:ascii="Times New Roman" w:hAnsi="Times New Roman"/>
              </w:rPr>
              <w:t xml:space="preserve"> </w:t>
            </w:r>
            <w:r w:rsidRPr="00205839">
              <w:rPr>
                <w:rFonts w:ascii="Times New Roman" w:hAnsi="Times New Roman"/>
              </w:rPr>
              <w:t>Развитие речи</w:t>
            </w:r>
            <w:r>
              <w:rPr>
                <w:rFonts w:ascii="Times New Roman" w:hAnsi="Times New Roman"/>
              </w:rPr>
              <w:t>. 9.15-9.40</w:t>
            </w:r>
          </w:p>
          <w:p w:rsidR="00996217" w:rsidRPr="00205839" w:rsidRDefault="00996217" w:rsidP="009A319E">
            <w:pPr>
              <w:rPr>
                <w:rFonts w:ascii="Times New Roman" w:hAnsi="Times New Roman"/>
              </w:rPr>
            </w:pPr>
          </w:p>
          <w:p w:rsidR="00996217" w:rsidRPr="00205839" w:rsidRDefault="00996217" w:rsidP="009A31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Pr="00205839">
              <w:rPr>
                <w:rFonts w:ascii="Times New Roman" w:hAnsi="Times New Roman"/>
              </w:rPr>
              <w:t>Область:</w:t>
            </w:r>
            <w:r>
              <w:rPr>
                <w:rFonts w:ascii="Times New Roman" w:hAnsi="Times New Roman"/>
              </w:rPr>
              <w:t xml:space="preserve"> </w:t>
            </w:r>
            <w:r w:rsidRPr="00205839">
              <w:rPr>
                <w:rFonts w:ascii="Times New Roman" w:hAnsi="Times New Roman"/>
              </w:rPr>
              <w:t>Физическая культура</w:t>
            </w:r>
            <w:r>
              <w:rPr>
                <w:rFonts w:ascii="Times New Roman" w:hAnsi="Times New Roman"/>
              </w:rPr>
              <w:t>. 9.50-10.15</w:t>
            </w:r>
          </w:p>
          <w:p w:rsidR="00996217" w:rsidRPr="00205839" w:rsidRDefault="00996217" w:rsidP="009A319E">
            <w:pPr>
              <w:rPr>
                <w:rFonts w:ascii="Times New Roman" w:hAnsi="Times New Roman"/>
              </w:rPr>
            </w:pPr>
            <w:r w:rsidRPr="00205839">
              <w:rPr>
                <w:rFonts w:ascii="Times New Roman" w:hAnsi="Times New Roman"/>
              </w:rPr>
              <w:t>3. Область:</w:t>
            </w:r>
            <w:r>
              <w:rPr>
                <w:rFonts w:ascii="Times New Roman" w:hAnsi="Times New Roman"/>
              </w:rPr>
              <w:t xml:space="preserve"> </w:t>
            </w:r>
            <w:r w:rsidRPr="00205839">
              <w:rPr>
                <w:rFonts w:ascii="Times New Roman" w:hAnsi="Times New Roman"/>
              </w:rPr>
              <w:t>Познавательное развитие</w:t>
            </w:r>
            <w:r>
              <w:rPr>
                <w:rFonts w:ascii="Times New Roman" w:hAnsi="Times New Roman"/>
              </w:rPr>
              <w:t xml:space="preserve">. </w:t>
            </w:r>
            <w:r w:rsidRPr="00205839">
              <w:rPr>
                <w:rFonts w:ascii="Times New Roman" w:hAnsi="Times New Roman"/>
              </w:rPr>
              <w:t>Конструирование - 2 половина дня</w:t>
            </w:r>
          </w:p>
          <w:p w:rsidR="00996217" w:rsidRPr="00205839" w:rsidRDefault="00996217" w:rsidP="009A319E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996217" w:rsidRPr="00205839" w:rsidRDefault="00996217" w:rsidP="009A319E">
            <w:pPr>
              <w:rPr>
                <w:rFonts w:ascii="Times New Roman" w:hAnsi="Times New Roman"/>
              </w:rPr>
            </w:pPr>
            <w:r w:rsidRPr="00205839">
              <w:rPr>
                <w:rFonts w:ascii="Times New Roman" w:hAnsi="Times New Roman"/>
              </w:rPr>
              <w:t>1. Область:</w:t>
            </w:r>
            <w:r>
              <w:rPr>
                <w:rFonts w:ascii="Times New Roman" w:hAnsi="Times New Roman"/>
              </w:rPr>
              <w:t xml:space="preserve"> </w:t>
            </w:r>
            <w:r w:rsidRPr="00205839">
              <w:rPr>
                <w:rFonts w:ascii="Times New Roman" w:hAnsi="Times New Roman"/>
              </w:rPr>
              <w:t>Познавательное развитие</w:t>
            </w:r>
            <w:r>
              <w:rPr>
                <w:rFonts w:ascii="Times New Roman" w:hAnsi="Times New Roman"/>
              </w:rPr>
              <w:t>.</w:t>
            </w:r>
          </w:p>
          <w:p w:rsidR="00996217" w:rsidRDefault="00996217" w:rsidP="009A319E">
            <w:pPr>
              <w:rPr>
                <w:rFonts w:ascii="Times New Roman" w:hAnsi="Times New Roman"/>
              </w:rPr>
            </w:pPr>
            <w:r w:rsidRPr="00205839">
              <w:rPr>
                <w:rFonts w:ascii="Times New Roman" w:hAnsi="Times New Roman"/>
              </w:rPr>
              <w:t>(</w:t>
            </w:r>
            <w:proofErr w:type="gramStart"/>
            <w:r w:rsidRPr="00205839">
              <w:rPr>
                <w:rFonts w:ascii="Times New Roman" w:hAnsi="Times New Roman"/>
              </w:rPr>
              <w:t>ф</w:t>
            </w:r>
            <w:proofErr w:type="gramEnd"/>
            <w:r w:rsidRPr="00205839">
              <w:rPr>
                <w:rFonts w:ascii="Times New Roman" w:hAnsi="Times New Roman"/>
              </w:rPr>
              <w:t>ормирование целостной картины мира)</w:t>
            </w:r>
          </w:p>
          <w:p w:rsidR="00996217" w:rsidRPr="00205839" w:rsidRDefault="00996217" w:rsidP="009A31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9.15-9.40</w:t>
            </w:r>
          </w:p>
          <w:p w:rsidR="00996217" w:rsidRPr="00205839" w:rsidRDefault="00996217" w:rsidP="009A319E">
            <w:pPr>
              <w:rPr>
                <w:rFonts w:ascii="Times New Roman" w:hAnsi="Times New Roman"/>
              </w:rPr>
            </w:pPr>
            <w:r w:rsidRPr="00205839">
              <w:rPr>
                <w:rFonts w:ascii="Times New Roman" w:hAnsi="Times New Roman"/>
              </w:rPr>
              <w:t>2. Область:</w:t>
            </w:r>
            <w:r>
              <w:rPr>
                <w:rFonts w:ascii="Times New Roman" w:hAnsi="Times New Roman"/>
              </w:rPr>
              <w:t xml:space="preserve"> </w:t>
            </w:r>
            <w:r w:rsidRPr="00205839">
              <w:rPr>
                <w:rFonts w:ascii="Times New Roman" w:hAnsi="Times New Roman"/>
              </w:rPr>
              <w:t>Художественно-эстетическое развитие</w:t>
            </w:r>
            <w:r>
              <w:rPr>
                <w:rFonts w:ascii="Times New Roman" w:hAnsi="Times New Roman"/>
              </w:rPr>
              <w:t>.</w:t>
            </w:r>
          </w:p>
          <w:p w:rsidR="00996217" w:rsidRDefault="00996217" w:rsidP="009A319E">
            <w:pPr>
              <w:rPr>
                <w:rFonts w:ascii="Times New Roman" w:hAnsi="Times New Roman"/>
              </w:rPr>
            </w:pPr>
            <w:r w:rsidRPr="00205839">
              <w:rPr>
                <w:rFonts w:ascii="Times New Roman" w:hAnsi="Times New Roman"/>
              </w:rPr>
              <w:t>Музыка</w:t>
            </w:r>
          </w:p>
          <w:p w:rsidR="00996217" w:rsidRPr="00205839" w:rsidRDefault="00996217" w:rsidP="009A31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9.50-10.15</w:t>
            </w:r>
          </w:p>
          <w:p w:rsidR="00996217" w:rsidRPr="00205839" w:rsidRDefault="00996217" w:rsidP="009A319E">
            <w:pPr>
              <w:rPr>
                <w:rFonts w:ascii="Times New Roman" w:hAnsi="Times New Roman"/>
              </w:rPr>
            </w:pPr>
            <w:r w:rsidRPr="00205839">
              <w:rPr>
                <w:rFonts w:ascii="Times New Roman" w:hAnsi="Times New Roman"/>
              </w:rPr>
              <w:t>3. Область:</w:t>
            </w:r>
            <w:r>
              <w:rPr>
                <w:rFonts w:ascii="Times New Roman" w:hAnsi="Times New Roman"/>
              </w:rPr>
              <w:t xml:space="preserve"> </w:t>
            </w:r>
            <w:r w:rsidRPr="00205839">
              <w:rPr>
                <w:rFonts w:ascii="Times New Roman" w:hAnsi="Times New Roman"/>
              </w:rPr>
              <w:t>Художественно-эстетическое развитие</w:t>
            </w:r>
            <w:r>
              <w:rPr>
                <w:rFonts w:ascii="Times New Roman" w:hAnsi="Times New Roman"/>
              </w:rPr>
              <w:t>.</w:t>
            </w:r>
          </w:p>
          <w:p w:rsidR="00996217" w:rsidRPr="00205839" w:rsidRDefault="00996217" w:rsidP="009A319E">
            <w:pPr>
              <w:rPr>
                <w:rFonts w:ascii="Times New Roman" w:hAnsi="Times New Roman"/>
              </w:rPr>
            </w:pPr>
            <w:r w:rsidRPr="00205839">
              <w:rPr>
                <w:rFonts w:ascii="Times New Roman" w:hAnsi="Times New Roman"/>
              </w:rPr>
              <w:t>(аппликация</w:t>
            </w:r>
            <w:proofErr w:type="gramStart"/>
            <w:r w:rsidRPr="00205839">
              <w:rPr>
                <w:rFonts w:ascii="Times New Roman" w:hAnsi="Times New Roman"/>
              </w:rPr>
              <w:t xml:space="preserve"> )</w:t>
            </w:r>
            <w:proofErr w:type="gramEnd"/>
          </w:p>
          <w:p w:rsidR="00996217" w:rsidRPr="00205839" w:rsidRDefault="00996217" w:rsidP="009A319E">
            <w:pPr>
              <w:rPr>
                <w:rFonts w:ascii="Times New Roman" w:hAnsi="Times New Roman"/>
              </w:rPr>
            </w:pPr>
            <w:r w:rsidRPr="00205839">
              <w:rPr>
                <w:rFonts w:ascii="Times New Roman" w:hAnsi="Times New Roman"/>
              </w:rPr>
              <w:t>-2 половина дня</w:t>
            </w:r>
          </w:p>
          <w:p w:rsidR="00996217" w:rsidRPr="00205839" w:rsidRDefault="00996217" w:rsidP="009A319E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996217" w:rsidRDefault="00996217" w:rsidP="009A31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205839">
              <w:rPr>
                <w:rFonts w:ascii="Times New Roman" w:hAnsi="Times New Roman"/>
              </w:rPr>
              <w:t>Область:</w:t>
            </w:r>
            <w:r>
              <w:rPr>
                <w:rFonts w:ascii="Times New Roman" w:hAnsi="Times New Roman"/>
              </w:rPr>
              <w:t xml:space="preserve"> </w:t>
            </w:r>
            <w:r w:rsidRPr="00205839">
              <w:rPr>
                <w:rFonts w:ascii="Times New Roman" w:hAnsi="Times New Roman"/>
              </w:rPr>
              <w:t>Физическая культура</w:t>
            </w:r>
            <w:r>
              <w:rPr>
                <w:rFonts w:ascii="Times New Roman" w:hAnsi="Times New Roman"/>
              </w:rPr>
              <w:t>.</w:t>
            </w:r>
          </w:p>
          <w:p w:rsidR="00996217" w:rsidRPr="00205839" w:rsidRDefault="00996217" w:rsidP="009A31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9.15-9.40</w:t>
            </w:r>
          </w:p>
          <w:p w:rsidR="00996217" w:rsidRDefault="00996217" w:rsidP="009A319E">
            <w:pPr>
              <w:rPr>
                <w:rFonts w:ascii="Times New Roman" w:hAnsi="Times New Roman"/>
              </w:rPr>
            </w:pPr>
            <w:r w:rsidRPr="00205839">
              <w:rPr>
                <w:rFonts w:ascii="Times New Roman" w:hAnsi="Times New Roman"/>
              </w:rPr>
              <w:t>2.  Область:</w:t>
            </w:r>
            <w:r>
              <w:rPr>
                <w:rFonts w:ascii="Times New Roman" w:hAnsi="Times New Roman"/>
              </w:rPr>
              <w:t xml:space="preserve"> </w:t>
            </w:r>
            <w:r w:rsidRPr="00205839">
              <w:rPr>
                <w:rFonts w:ascii="Times New Roman" w:hAnsi="Times New Roman"/>
              </w:rPr>
              <w:t>Развитие речи (чтение худ</w:t>
            </w:r>
            <w:proofErr w:type="gramStart"/>
            <w:r w:rsidRPr="00205839">
              <w:rPr>
                <w:rFonts w:ascii="Times New Roman" w:hAnsi="Times New Roman"/>
              </w:rPr>
              <w:t>.</w:t>
            </w:r>
            <w:proofErr w:type="gramEnd"/>
            <w:r w:rsidRPr="00205839">
              <w:rPr>
                <w:rFonts w:ascii="Times New Roman" w:hAnsi="Times New Roman"/>
              </w:rPr>
              <w:t xml:space="preserve">- </w:t>
            </w:r>
            <w:proofErr w:type="gramStart"/>
            <w:r w:rsidRPr="00205839">
              <w:rPr>
                <w:rFonts w:ascii="Times New Roman" w:hAnsi="Times New Roman"/>
              </w:rPr>
              <w:t>л</w:t>
            </w:r>
            <w:proofErr w:type="gramEnd"/>
            <w:r w:rsidRPr="00205839">
              <w:rPr>
                <w:rFonts w:ascii="Times New Roman" w:hAnsi="Times New Roman"/>
              </w:rPr>
              <w:t>итературы)</w:t>
            </w:r>
          </w:p>
          <w:p w:rsidR="00996217" w:rsidRPr="00205839" w:rsidRDefault="00996217" w:rsidP="009A31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9.50-10.15</w:t>
            </w:r>
          </w:p>
          <w:p w:rsidR="00996217" w:rsidRPr="00205839" w:rsidRDefault="00996217" w:rsidP="009A319E">
            <w:pPr>
              <w:rPr>
                <w:rFonts w:ascii="Times New Roman" w:hAnsi="Times New Roman"/>
              </w:rPr>
            </w:pPr>
            <w:r w:rsidRPr="00205839">
              <w:rPr>
                <w:rFonts w:ascii="Times New Roman" w:hAnsi="Times New Roman"/>
              </w:rPr>
              <w:t>3. Область:</w:t>
            </w:r>
            <w:r>
              <w:rPr>
                <w:rFonts w:ascii="Times New Roman" w:hAnsi="Times New Roman"/>
              </w:rPr>
              <w:t xml:space="preserve"> </w:t>
            </w:r>
            <w:r w:rsidRPr="00205839">
              <w:rPr>
                <w:rFonts w:ascii="Times New Roman" w:hAnsi="Times New Roman"/>
              </w:rPr>
              <w:t>Художественно-эстетическое развитие</w:t>
            </w:r>
            <w:r>
              <w:rPr>
                <w:rFonts w:ascii="Times New Roman" w:hAnsi="Times New Roman"/>
              </w:rPr>
              <w:t>.</w:t>
            </w:r>
          </w:p>
          <w:p w:rsidR="00996217" w:rsidRPr="00205839" w:rsidRDefault="00996217" w:rsidP="009A319E">
            <w:pPr>
              <w:rPr>
                <w:rFonts w:ascii="Times New Roman" w:hAnsi="Times New Roman"/>
              </w:rPr>
            </w:pPr>
            <w:r w:rsidRPr="00205839">
              <w:rPr>
                <w:rFonts w:ascii="Times New Roman" w:hAnsi="Times New Roman"/>
              </w:rPr>
              <w:t xml:space="preserve"> (</w:t>
            </w:r>
            <w:proofErr w:type="gramStart"/>
            <w:r w:rsidRPr="00205839">
              <w:rPr>
                <w:rFonts w:ascii="Times New Roman" w:hAnsi="Times New Roman"/>
              </w:rPr>
              <w:t>р</w:t>
            </w:r>
            <w:proofErr w:type="gramEnd"/>
            <w:r w:rsidRPr="00205839">
              <w:rPr>
                <w:rFonts w:ascii="Times New Roman" w:hAnsi="Times New Roman"/>
              </w:rPr>
              <w:t>исование)</w:t>
            </w:r>
          </w:p>
          <w:p w:rsidR="00996217" w:rsidRPr="00205839" w:rsidRDefault="00996217" w:rsidP="009A319E">
            <w:pPr>
              <w:rPr>
                <w:rFonts w:ascii="Times New Roman" w:hAnsi="Times New Roman"/>
              </w:rPr>
            </w:pPr>
            <w:r w:rsidRPr="00205839">
              <w:rPr>
                <w:rFonts w:ascii="Times New Roman" w:hAnsi="Times New Roman"/>
              </w:rPr>
              <w:t>-2половина дня</w:t>
            </w:r>
          </w:p>
        </w:tc>
      </w:tr>
    </w:tbl>
    <w:p w:rsidR="00996217" w:rsidRPr="00205839" w:rsidRDefault="00996217" w:rsidP="00996217">
      <w:pPr>
        <w:tabs>
          <w:tab w:val="left" w:pos="709"/>
        </w:tabs>
        <w:suppressAutoHyphens/>
        <w:spacing w:after="80" w:line="276" w:lineRule="atLeast"/>
        <w:outlineLvl w:val="0"/>
        <w:rPr>
          <w:rFonts w:ascii="Times New Roman" w:eastAsia="Calibri" w:hAnsi="Times New Roman" w:cs="Times New Roman"/>
          <w:color w:val="00000A"/>
          <w:szCs w:val="24"/>
        </w:rPr>
      </w:pPr>
      <w:r w:rsidRPr="00205839">
        <w:rPr>
          <w:rFonts w:ascii="Times New Roman" w:eastAsia="Calibri" w:hAnsi="Times New Roman" w:cs="Times New Roman"/>
          <w:color w:val="00000A"/>
          <w:szCs w:val="24"/>
        </w:rPr>
        <w:t>Продолжительность НОД    детей в соответствии с возрастом.</w:t>
      </w:r>
    </w:p>
    <w:tbl>
      <w:tblPr>
        <w:tblW w:w="864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8"/>
        <w:gridCol w:w="1701"/>
        <w:gridCol w:w="1701"/>
        <w:gridCol w:w="1842"/>
        <w:gridCol w:w="1985"/>
      </w:tblGrid>
      <w:tr w:rsidR="00996217" w:rsidRPr="00205839" w:rsidTr="009A319E">
        <w:tc>
          <w:tcPr>
            <w:tcW w:w="1418" w:type="dxa"/>
          </w:tcPr>
          <w:p w:rsidR="00996217" w:rsidRPr="00205839" w:rsidRDefault="00996217" w:rsidP="009A319E">
            <w:pPr>
              <w:tabs>
                <w:tab w:val="left" w:pos="709"/>
              </w:tabs>
              <w:suppressAutoHyphens/>
              <w:spacing w:after="80" w:line="276" w:lineRule="atLeast"/>
              <w:jc w:val="center"/>
              <w:outlineLvl w:val="0"/>
              <w:rPr>
                <w:rFonts w:ascii="Times New Roman" w:eastAsia="Calibri" w:hAnsi="Times New Roman" w:cs="Times New Roman"/>
                <w:bCs/>
                <w:color w:val="00000A"/>
                <w:szCs w:val="24"/>
              </w:rPr>
            </w:pPr>
            <w:r w:rsidRPr="00205839">
              <w:rPr>
                <w:rFonts w:ascii="Times New Roman" w:eastAsia="Calibri" w:hAnsi="Times New Roman" w:cs="Times New Roman"/>
                <w:bCs/>
                <w:color w:val="00000A"/>
                <w:szCs w:val="24"/>
              </w:rPr>
              <w:t>1,5-3 года</w:t>
            </w:r>
          </w:p>
        </w:tc>
        <w:tc>
          <w:tcPr>
            <w:tcW w:w="1701" w:type="dxa"/>
          </w:tcPr>
          <w:p w:rsidR="00996217" w:rsidRPr="00205839" w:rsidRDefault="00996217" w:rsidP="009A319E">
            <w:pPr>
              <w:tabs>
                <w:tab w:val="left" w:pos="709"/>
              </w:tabs>
              <w:suppressAutoHyphens/>
              <w:spacing w:after="80" w:line="276" w:lineRule="atLeast"/>
              <w:jc w:val="center"/>
              <w:outlineLvl w:val="0"/>
              <w:rPr>
                <w:rFonts w:ascii="Times New Roman" w:eastAsia="Calibri" w:hAnsi="Times New Roman" w:cs="Times New Roman"/>
                <w:bCs/>
                <w:color w:val="00000A"/>
                <w:szCs w:val="24"/>
              </w:rPr>
            </w:pPr>
            <w:r w:rsidRPr="00205839">
              <w:rPr>
                <w:rFonts w:ascii="Times New Roman" w:eastAsia="Calibri" w:hAnsi="Times New Roman" w:cs="Times New Roman"/>
                <w:bCs/>
                <w:color w:val="00000A"/>
                <w:szCs w:val="24"/>
              </w:rPr>
              <w:t>3-4 года</w:t>
            </w:r>
          </w:p>
        </w:tc>
        <w:tc>
          <w:tcPr>
            <w:tcW w:w="1701" w:type="dxa"/>
          </w:tcPr>
          <w:p w:rsidR="00996217" w:rsidRPr="00205839" w:rsidRDefault="00996217" w:rsidP="009A319E">
            <w:pPr>
              <w:tabs>
                <w:tab w:val="left" w:pos="709"/>
              </w:tabs>
              <w:suppressAutoHyphens/>
              <w:spacing w:after="80" w:line="276" w:lineRule="atLeast"/>
              <w:jc w:val="center"/>
              <w:outlineLvl w:val="0"/>
              <w:rPr>
                <w:rFonts w:ascii="Times New Roman" w:eastAsia="Calibri" w:hAnsi="Times New Roman" w:cs="Times New Roman"/>
                <w:bCs/>
                <w:color w:val="00000A"/>
                <w:szCs w:val="24"/>
              </w:rPr>
            </w:pPr>
            <w:r w:rsidRPr="00205839">
              <w:rPr>
                <w:rFonts w:ascii="Times New Roman" w:eastAsia="Calibri" w:hAnsi="Times New Roman" w:cs="Times New Roman"/>
                <w:bCs/>
                <w:color w:val="00000A"/>
                <w:szCs w:val="24"/>
              </w:rPr>
              <w:t>4-5 лет</w:t>
            </w:r>
          </w:p>
        </w:tc>
        <w:tc>
          <w:tcPr>
            <w:tcW w:w="1842" w:type="dxa"/>
          </w:tcPr>
          <w:p w:rsidR="00996217" w:rsidRPr="00205839" w:rsidRDefault="00996217" w:rsidP="009A319E">
            <w:pPr>
              <w:tabs>
                <w:tab w:val="left" w:pos="709"/>
              </w:tabs>
              <w:suppressAutoHyphens/>
              <w:spacing w:after="80" w:line="276" w:lineRule="atLeast"/>
              <w:jc w:val="center"/>
              <w:outlineLvl w:val="0"/>
              <w:rPr>
                <w:rFonts w:ascii="Times New Roman" w:eastAsia="Calibri" w:hAnsi="Times New Roman" w:cs="Times New Roman"/>
                <w:bCs/>
                <w:color w:val="00000A"/>
                <w:szCs w:val="24"/>
              </w:rPr>
            </w:pPr>
            <w:r w:rsidRPr="00205839">
              <w:rPr>
                <w:rFonts w:ascii="Times New Roman" w:eastAsia="Calibri" w:hAnsi="Times New Roman" w:cs="Times New Roman"/>
                <w:bCs/>
                <w:color w:val="00000A"/>
                <w:szCs w:val="24"/>
              </w:rPr>
              <w:t>5-6 лет</w:t>
            </w:r>
          </w:p>
        </w:tc>
        <w:tc>
          <w:tcPr>
            <w:tcW w:w="1985" w:type="dxa"/>
          </w:tcPr>
          <w:p w:rsidR="00996217" w:rsidRPr="00205839" w:rsidRDefault="00996217" w:rsidP="009A319E">
            <w:pPr>
              <w:tabs>
                <w:tab w:val="left" w:pos="709"/>
              </w:tabs>
              <w:suppressAutoHyphens/>
              <w:spacing w:after="80" w:line="276" w:lineRule="atLeast"/>
              <w:jc w:val="center"/>
              <w:outlineLvl w:val="0"/>
              <w:rPr>
                <w:rFonts w:ascii="Times New Roman" w:eastAsia="Calibri" w:hAnsi="Times New Roman" w:cs="Times New Roman"/>
                <w:bCs/>
                <w:color w:val="00000A"/>
                <w:szCs w:val="24"/>
              </w:rPr>
            </w:pPr>
            <w:r w:rsidRPr="00205839">
              <w:rPr>
                <w:rFonts w:ascii="Times New Roman" w:eastAsia="Calibri" w:hAnsi="Times New Roman" w:cs="Times New Roman"/>
                <w:bCs/>
                <w:color w:val="00000A"/>
                <w:szCs w:val="24"/>
              </w:rPr>
              <w:t>6-7 лет</w:t>
            </w:r>
          </w:p>
        </w:tc>
      </w:tr>
      <w:tr w:rsidR="00996217" w:rsidRPr="00205839" w:rsidTr="009A319E">
        <w:tc>
          <w:tcPr>
            <w:tcW w:w="1418" w:type="dxa"/>
          </w:tcPr>
          <w:p w:rsidR="00996217" w:rsidRPr="00205839" w:rsidRDefault="00996217" w:rsidP="009A319E">
            <w:pPr>
              <w:tabs>
                <w:tab w:val="left" w:pos="709"/>
              </w:tabs>
              <w:suppressAutoHyphens/>
              <w:spacing w:after="80" w:line="276" w:lineRule="atLeast"/>
              <w:jc w:val="center"/>
              <w:outlineLvl w:val="0"/>
              <w:rPr>
                <w:rFonts w:ascii="Times New Roman" w:eastAsia="Calibri" w:hAnsi="Times New Roman" w:cs="Times New Roman"/>
                <w:bCs/>
                <w:color w:val="00000A"/>
                <w:szCs w:val="24"/>
              </w:rPr>
            </w:pPr>
            <w:r w:rsidRPr="00205839">
              <w:rPr>
                <w:rFonts w:ascii="Times New Roman" w:eastAsia="Calibri" w:hAnsi="Times New Roman" w:cs="Times New Roman"/>
                <w:bCs/>
                <w:color w:val="00000A"/>
                <w:szCs w:val="24"/>
              </w:rPr>
              <w:t>8-10 минут</w:t>
            </w:r>
          </w:p>
        </w:tc>
        <w:tc>
          <w:tcPr>
            <w:tcW w:w="1701" w:type="dxa"/>
          </w:tcPr>
          <w:p w:rsidR="00996217" w:rsidRPr="00205839" w:rsidRDefault="00996217" w:rsidP="009A319E">
            <w:pPr>
              <w:tabs>
                <w:tab w:val="left" w:pos="709"/>
              </w:tabs>
              <w:suppressAutoHyphens/>
              <w:spacing w:after="80" w:line="276" w:lineRule="atLeast"/>
              <w:jc w:val="center"/>
              <w:outlineLvl w:val="0"/>
              <w:rPr>
                <w:rFonts w:ascii="Times New Roman" w:eastAsia="Calibri" w:hAnsi="Times New Roman" w:cs="Times New Roman"/>
                <w:bCs/>
                <w:color w:val="00000A"/>
                <w:szCs w:val="24"/>
              </w:rPr>
            </w:pPr>
            <w:r w:rsidRPr="00205839">
              <w:rPr>
                <w:rFonts w:ascii="Times New Roman" w:eastAsia="Calibri" w:hAnsi="Times New Roman" w:cs="Times New Roman"/>
                <w:bCs/>
                <w:color w:val="00000A"/>
                <w:szCs w:val="24"/>
              </w:rPr>
              <w:t>15 минут</w:t>
            </w:r>
          </w:p>
        </w:tc>
        <w:tc>
          <w:tcPr>
            <w:tcW w:w="1701" w:type="dxa"/>
          </w:tcPr>
          <w:p w:rsidR="00996217" w:rsidRPr="00205839" w:rsidRDefault="00996217" w:rsidP="009A319E">
            <w:pPr>
              <w:tabs>
                <w:tab w:val="left" w:pos="709"/>
              </w:tabs>
              <w:suppressAutoHyphens/>
              <w:spacing w:after="80" w:line="276" w:lineRule="atLeast"/>
              <w:jc w:val="center"/>
              <w:outlineLvl w:val="0"/>
              <w:rPr>
                <w:rFonts w:ascii="Times New Roman" w:eastAsia="Calibri" w:hAnsi="Times New Roman" w:cs="Times New Roman"/>
                <w:bCs/>
                <w:color w:val="00000A"/>
                <w:szCs w:val="24"/>
              </w:rPr>
            </w:pPr>
            <w:r w:rsidRPr="00205839">
              <w:rPr>
                <w:rFonts w:ascii="Times New Roman" w:eastAsia="Calibri" w:hAnsi="Times New Roman" w:cs="Times New Roman"/>
                <w:bCs/>
                <w:color w:val="00000A"/>
                <w:szCs w:val="24"/>
              </w:rPr>
              <w:t>20  минут</w:t>
            </w:r>
          </w:p>
        </w:tc>
        <w:tc>
          <w:tcPr>
            <w:tcW w:w="1842" w:type="dxa"/>
          </w:tcPr>
          <w:p w:rsidR="00996217" w:rsidRPr="00205839" w:rsidRDefault="00996217" w:rsidP="009A319E">
            <w:pPr>
              <w:tabs>
                <w:tab w:val="left" w:pos="709"/>
              </w:tabs>
              <w:suppressAutoHyphens/>
              <w:spacing w:after="80" w:line="276" w:lineRule="atLeast"/>
              <w:jc w:val="center"/>
              <w:outlineLvl w:val="0"/>
              <w:rPr>
                <w:rFonts w:ascii="Times New Roman" w:eastAsia="Calibri" w:hAnsi="Times New Roman" w:cs="Times New Roman"/>
                <w:bCs/>
                <w:color w:val="00000A"/>
                <w:szCs w:val="24"/>
              </w:rPr>
            </w:pPr>
            <w:r w:rsidRPr="00205839">
              <w:rPr>
                <w:rFonts w:ascii="Times New Roman" w:eastAsia="Calibri" w:hAnsi="Times New Roman" w:cs="Times New Roman"/>
                <w:bCs/>
                <w:color w:val="00000A"/>
                <w:szCs w:val="24"/>
              </w:rPr>
              <w:t>25 минут</w:t>
            </w:r>
          </w:p>
        </w:tc>
        <w:tc>
          <w:tcPr>
            <w:tcW w:w="1985" w:type="dxa"/>
          </w:tcPr>
          <w:p w:rsidR="00996217" w:rsidRPr="00205839" w:rsidRDefault="00996217" w:rsidP="009A319E">
            <w:pPr>
              <w:tabs>
                <w:tab w:val="left" w:pos="709"/>
              </w:tabs>
              <w:suppressAutoHyphens/>
              <w:spacing w:after="80" w:line="276" w:lineRule="atLeast"/>
              <w:jc w:val="center"/>
              <w:outlineLvl w:val="0"/>
              <w:rPr>
                <w:rFonts w:ascii="Times New Roman" w:eastAsia="Calibri" w:hAnsi="Times New Roman" w:cs="Times New Roman"/>
                <w:bCs/>
                <w:color w:val="00000A"/>
                <w:szCs w:val="24"/>
              </w:rPr>
            </w:pPr>
            <w:r w:rsidRPr="00205839">
              <w:rPr>
                <w:rFonts w:ascii="Times New Roman" w:eastAsia="Calibri" w:hAnsi="Times New Roman" w:cs="Times New Roman"/>
                <w:bCs/>
                <w:color w:val="00000A"/>
                <w:szCs w:val="24"/>
              </w:rPr>
              <w:t>До 30 минут</w:t>
            </w:r>
          </w:p>
        </w:tc>
      </w:tr>
    </w:tbl>
    <w:p w:rsidR="00996217" w:rsidRPr="00205839" w:rsidRDefault="00996217" w:rsidP="00996217">
      <w:pPr>
        <w:tabs>
          <w:tab w:val="left" w:pos="709"/>
        </w:tabs>
        <w:suppressAutoHyphens/>
        <w:spacing w:after="0" w:line="276" w:lineRule="atLeast"/>
        <w:outlineLvl w:val="0"/>
        <w:rPr>
          <w:rFonts w:ascii="Times New Roman" w:eastAsia="Calibri" w:hAnsi="Times New Roman" w:cs="Times New Roman"/>
          <w:color w:val="00000A"/>
          <w:szCs w:val="24"/>
        </w:rPr>
      </w:pPr>
      <w:r w:rsidRPr="00205839">
        <w:rPr>
          <w:rFonts w:ascii="Times New Roman" w:eastAsia="Calibri" w:hAnsi="Times New Roman" w:cs="Times New Roman"/>
          <w:color w:val="00000A"/>
          <w:szCs w:val="24"/>
        </w:rPr>
        <w:t xml:space="preserve">Максимально допустимый объем </w:t>
      </w:r>
      <w:proofErr w:type="gramStart"/>
      <w:r w:rsidRPr="00205839">
        <w:rPr>
          <w:rFonts w:ascii="Times New Roman" w:eastAsia="Calibri" w:hAnsi="Times New Roman" w:cs="Times New Roman"/>
          <w:color w:val="00000A"/>
          <w:szCs w:val="24"/>
        </w:rPr>
        <w:t>недельной</w:t>
      </w:r>
      <w:proofErr w:type="gramEnd"/>
      <w:r w:rsidRPr="00205839">
        <w:rPr>
          <w:rFonts w:ascii="Times New Roman" w:eastAsia="Calibri" w:hAnsi="Times New Roman" w:cs="Times New Roman"/>
          <w:color w:val="00000A"/>
          <w:szCs w:val="24"/>
        </w:rPr>
        <w:t xml:space="preserve"> образовательной</w:t>
      </w:r>
    </w:p>
    <w:p w:rsidR="00996217" w:rsidRPr="00205839" w:rsidRDefault="00996217" w:rsidP="00996217">
      <w:pPr>
        <w:tabs>
          <w:tab w:val="left" w:pos="709"/>
        </w:tabs>
        <w:suppressAutoHyphens/>
        <w:spacing w:after="0" w:line="276" w:lineRule="atLeast"/>
        <w:outlineLvl w:val="0"/>
        <w:rPr>
          <w:rFonts w:ascii="Times New Roman" w:eastAsia="Calibri" w:hAnsi="Times New Roman" w:cs="Times New Roman"/>
          <w:color w:val="00000A"/>
          <w:szCs w:val="24"/>
        </w:rPr>
      </w:pPr>
      <w:r w:rsidRPr="00205839">
        <w:rPr>
          <w:rFonts w:ascii="Times New Roman" w:eastAsia="Calibri" w:hAnsi="Times New Roman" w:cs="Times New Roman"/>
          <w:color w:val="00000A"/>
          <w:szCs w:val="24"/>
        </w:rPr>
        <w:t>деятельности детей в соответствии с возрастом.</w:t>
      </w:r>
    </w:p>
    <w:tbl>
      <w:tblPr>
        <w:tblW w:w="864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8"/>
        <w:gridCol w:w="1701"/>
        <w:gridCol w:w="1701"/>
        <w:gridCol w:w="1842"/>
        <w:gridCol w:w="1985"/>
      </w:tblGrid>
      <w:tr w:rsidR="00996217" w:rsidRPr="00205839" w:rsidTr="009A319E">
        <w:trPr>
          <w:trHeight w:val="339"/>
        </w:trPr>
        <w:tc>
          <w:tcPr>
            <w:tcW w:w="1418" w:type="dxa"/>
          </w:tcPr>
          <w:p w:rsidR="00996217" w:rsidRPr="00205839" w:rsidRDefault="00996217" w:rsidP="009A319E">
            <w:pPr>
              <w:tabs>
                <w:tab w:val="left" w:pos="709"/>
              </w:tabs>
              <w:suppressAutoHyphens/>
              <w:spacing w:after="80" w:line="276" w:lineRule="atLeast"/>
              <w:jc w:val="center"/>
              <w:outlineLvl w:val="0"/>
              <w:rPr>
                <w:rFonts w:ascii="Times New Roman" w:eastAsia="Calibri" w:hAnsi="Times New Roman" w:cs="Times New Roman"/>
                <w:bCs/>
                <w:color w:val="00000A"/>
                <w:szCs w:val="24"/>
              </w:rPr>
            </w:pPr>
            <w:r w:rsidRPr="00205839">
              <w:rPr>
                <w:rFonts w:ascii="Times New Roman" w:eastAsia="Calibri" w:hAnsi="Times New Roman" w:cs="Times New Roman"/>
                <w:bCs/>
                <w:color w:val="00000A"/>
                <w:szCs w:val="24"/>
              </w:rPr>
              <w:t>1,5-3 года</w:t>
            </w:r>
          </w:p>
        </w:tc>
        <w:tc>
          <w:tcPr>
            <w:tcW w:w="1701" w:type="dxa"/>
          </w:tcPr>
          <w:p w:rsidR="00996217" w:rsidRPr="00205839" w:rsidRDefault="00996217" w:rsidP="009A319E">
            <w:pPr>
              <w:tabs>
                <w:tab w:val="left" w:pos="709"/>
              </w:tabs>
              <w:suppressAutoHyphens/>
              <w:spacing w:after="80" w:line="276" w:lineRule="atLeast"/>
              <w:jc w:val="center"/>
              <w:outlineLvl w:val="0"/>
              <w:rPr>
                <w:rFonts w:ascii="Times New Roman" w:eastAsia="Calibri" w:hAnsi="Times New Roman" w:cs="Times New Roman"/>
                <w:bCs/>
                <w:color w:val="00000A"/>
                <w:szCs w:val="24"/>
              </w:rPr>
            </w:pPr>
            <w:r w:rsidRPr="00205839">
              <w:rPr>
                <w:rFonts w:ascii="Times New Roman" w:eastAsia="Calibri" w:hAnsi="Times New Roman" w:cs="Times New Roman"/>
                <w:bCs/>
                <w:color w:val="00000A"/>
                <w:szCs w:val="24"/>
              </w:rPr>
              <w:t>3 -4 года</w:t>
            </w:r>
          </w:p>
        </w:tc>
        <w:tc>
          <w:tcPr>
            <w:tcW w:w="1701" w:type="dxa"/>
          </w:tcPr>
          <w:p w:rsidR="00996217" w:rsidRPr="00205839" w:rsidRDefault="00996217" w:rsidP="009A319E">
            <w:pPr>
              <w:tabs>
                <w:tab w:val="left" w:pos="709"/>
              </w:tabs>
              <w:suppressAutoHyphens/>
              <w:spacing w:after="80" w:line="276" w:lineRule="atLeast"/>
              <w:ind w:left="27"/>
              <w:jc w:val="center"/>
              <w:outlineLvl w:val="0"/>
              <w:rPr>
                <w:rFonts w:ascii="Times New Roman" w:eastAsia="Calibri" w:hAnsi="Times New Roman" w:cs="Times New Roman"/>
                <w:bCs/>
                <w:color w:val="00000A"/>
                <w:szCs w:val="24"/>
              </w:rPr>
            </w:pPr>
            <w:r w:rsidRPr="00205839">
              <w:rPr>
                <w:rFonts w:ascii="Times New Roman" w:eastAsia="Calibri" w:hAnsi="Times New Roman" w:cs="Times New Roman"/>
                <w:bCs/>
                <w:color w:val="00000A"/>
                <w:szCs w:val="24"/>
              </w:rPr>
              <w:t>4 – 5 лет</w:t>
            </w:r>
          </w:p>
        </w:tc>
        <w:tc>
          <w:tcPr>
            <w:tcW w:w="1842" w:type="dxa"/>
          </w:tcPr>
          <w:p w:rsidR="00996217" w:rsidRPr="00205839" w:rsidRDefault="00996217" w:rsidP="009A319E">
            <w:pPr>
              <w:tabs>
                <w:tab w:val="left" w:pos="709"/>
              </w:tabs>
              <w:suppressAutoHyphens/>
              <w:spacing w:after="80" w:line="276" w:lineRule="atLeast"/>
              <w:jc w:val="center"/>
              <w:outlineLvl w:val="0"/>
              <w:rPr>
                <w:rFonts w:ascii="Times New Roman" w:eastAsia="Calibri" w:hAnsi="Times New Roman" w:cs="Times New Roman"/>
                <w:bCs/>
                <w:color w:val="00000A"/>
                <w:szCs w:val="24"/>
              </w:rPr>
            </w:pPr>
            <w:r w:rsidRPr="00205839">
              <w:rPr>
                <w:rFonts w:ascii="Times New Roman" w:eastAsia="Calibri" w:hAnsi="Times New Roman" w:cs="Times New Roman"/>
                <w:bCs/>
                <w:color w:val="00000A"/>
                <w:szCs w:val="24"/>
              </w:rPr>
              <w:t>5 – 6 лет</w:t>
            </w:r>
          </w:p>
        </w:tc>
        <w:tc>
          <w:tcPr>
            <w:tcW w:w="1985" w:type="dxa"/>
          </w:tcPr>
          <w:p w:rsidR="00996217" w:rsidRPr="00205839" w:rsidRDefault="00996217" w:rsidP="009A319E">
            <w:pPr>
              <w:tabs>
                <w:tab w:val="left" w:pos="709"/>
              </w:tabs>
              <w:suppressAutoHyphens/>
              <w:spacing w:after="80" w:line="276" w:lineRule="atLeast"/>
              <w:ind w:left="282"/>
              <w:jc w:val="center"/>
              <w:outlineLvl w:val="0"/>
              <w:rPr>
                <w:rFonts w:ascii="Times New Roman" w:eastAsia="Calibri" w:hAnsi="Times New Roman" w:cs="Times New Roman"/>
                <w:bCs/>
                <w:color w:val="00000A"/>
                <w:szCs w:val="24"/>
              </w:rPr>
            </w:pPr>
            <w:r w:rsidRPr="00205839">
              <w:rPr>
                <w:rFonts w:ascii="Times New Roman" w:eastAsia="Calibri" w:hAnsi="Times New Roman" w:cs="Times New Roman"/>
                <w:bCs/>
                <w:color w:val="00000A"/>
                <w:szCs w:val="24"/>
              </w:rPr>
              <w:t>6 – 7 лет</w:t>
            </w:r>
          </w:p>
        </w:tc>
      </w:tr>
      <w:tr w:rsidR="00996217" w:rsidRPr="00205839" w:rsidTr="009A319E">
        <w:trPr>
          <w:trHeight w:val="259"/>
        </w:trPr>
        <w:tc>
          <w:tcPr>
            <w:tcW w:w="1418" w:type="dxa"/>
          </w:tcPr>
          <w:p w:rsidR="00996217" w:rsidRPr="00205839" w:rsidRDefault="00996217" w:rsidP="009A319E">
            <w:pPr>
              <w:tabs>
                <w:tab w:val="left" w:pos="709"/>
              </w:tabs>
              <w:suppressAutoHyphens/>
              <w:spacing w:after="80" w:line="276" w:lineRule="atLeast"/>
              <w:jc w:val="center"/>
              <w:outlineLvl w:val="0"/>
              <w:rPr>
                <w:rFonts w:ascii="Times New Roman" w:eastAsia="Calibri" w:hAnsi="Times New Roman" w:cs="Times New Roman"/>
                <w:bCs/>
                <w:color w:val="00000A"/>
                <w:szCs w:val="24"/>
              </w:rPr>
            </w:pPr>
            <w:r w:rsidRPr="00205839">
              <w:rPr>
                <w:rFonts w:ascii="Times New Roman" w:eastAsia="Calibri" w:hAnsi="Times New Roman" w:cs="Times New Roman"/>
                <w:bCs/>
                <w:color w:val="00000A"/>
                <w:szCs w:val="24"/>
              </w:rPr>
              <w:t>1ч. 40 мин</w:t>
            </w:r>
          </w:p>
        </w:tc>
        <w:tc>
          <w:tcPr>
            <w:tcW w:w="1701" w:type="dxa"/>
          </w:tcPr>
          <w:p w:rsidR="00996217" w:rsidRPr="00205839" w:rsidRDefault="00996217" w:rsidP="009A319E">
            <w:pPr>
              <w:tabs>
                <w:tab w:val="left" w:pos="709"/>
              </w:tabs>
              <w:suppressAutoHyphens/>
              <w:spacing w:after="80" w:line="276" w:lineRule="atLeast"/>
              <w:jc w:val="center"/>
              <w:outlineLvl w:val="0"/>
              <w:rPr>
                <w:rFonts w:ascii="Times New Roman" w:eastAsia="Calibri" w:hAnsi="Times New Roman" w:cs="Times New Roman"/>
                <w:bCs/>
                <w:color w:val="00000A"/>
                <w:szCs w:val="24"/>
              </w:rPr>
            </w:pPr>
            <w:r w:rsidRPr="00205839">
              <w:rPr>
                <w:rFonts w:ascii="Times New Roman" w:eastAsia="Calibri" w:hAnsi="Times New Roman" w:cs="Times New Roman"/>
                <w:bCs/>
                <w:color w:val="00000A"/>
                <w:szCs w:val="24"/>
              </w:rPr>
              <w:t>2 ч. 45 мин</w:t>
            </w:r>
          </w:p>
        </w:tc>
        <w:tc>
          <w:tcPr>
            <w:tcW w:w="1701" w:type="dxa"/>
          </w:tcPr>
          <w:p w:rsidR="00996217" w:rsidRPr="00205839" w:rsidRDefault="00996217" w:rsidP="009A319E">
            <w:pPr>
              <w:tabs>
                <w:tab w:val="left" w:pos="709"/>
              </w:tabs>
              <w:suppressAutoHyphens/>
              <w:spacing w:after="80" w:line="276" w:lineRule="atLeast"/>
              <w:ind w:left="117"/>
              <w:jc w:val="center"/>
              <w:outlineLvl w:val="0"/>
              <w:rPr>
                <w:rFonts w:ascii="Times New Roman" w:eastAsia="Calibri" w:hAnsi="Times New Roman" w:cs="Times New Roman"/>
                <w:bCs/>
                <w:color w:val="00000A"/>
                <w:szCs w:val="24"/>
              </w:rPr>
            </w:pPr>
            <w:r w:rsidRPr="00205839">
              <w:rPr>
                <w:rFonts w:ascii="Times New Roman" w:eastAsia="Calibri" w:hAnsi="Times New Roman" w:cs="Times New Roman"/>
                <w:bCs/>
                <w:color w:val="00000A"/>
                <w:szCs w:val="24"/>
              </w:rPr>
              <w:t>4ч. 20 мин</w:t>
            </w:r>
          </w:p>
        </w:tc>
        <w:tc>
          <w:tcPr>
            <w:tcW w:w="1842" w:type="dxa"/>
          </w:tcPr>
          <w:p w:rsidR="00996217" w:rsidRPr="00205839" w:rsidRDefault="00996217" w:rsidP="009A319E">
            <w:pPr>
              <w:tabs>
                <w:tab w:val="left" w:pos="709"/>
              </w:tabs>
              <w:suppressAutoHyphens/>
              <w:spacing w:after="80" w:line="276" w:lineRule="atLeast"/>
              <w:jc w:val="center"/>
              <w:outlineLvl w:val="0"/>
              <w:rPr>
                <w:rFonts w:ascii="Times New Roman" w:eastAsia="Calibri" w:hAnsi="Times New Roman" w:cs="Times New Roman"/>
                <w:bCs/>
                <w:color w:val="00000A"/>
                <w:szCs w:val="24"/>
              </w:rPr>
            </w:pPr>
            <w:r w:rsidRPr="00205839">
              <w:rPr>
                <w:rFonts w:ascii="Times New Roman" w:eastAsia="Calibri" w:hAnsi="Times New Roman" w:cs="Times New Roman"/>
                <w:bCs/>
                <w:color w:val="00000A"/>
                <w:szCs w:val="24"/>
              </w:rPr>
              <w:t>6ч. 15 мин</w:t>
            </w:r>
          </w:p>
        </w:tc>
        <w:tc>
          <w:tcPr>
            <w:tcW w:w="1985" w:type="dxa"/>
          </w:tcPr>
          <w:p w:rsidR="00996217" w:rsidRPr="00205839" w:rsidRDefault="00996217" w:rsidP="009A319E">
            <w:pPr>
              <w:tabs>
                <w:tab w:val="left" w:pos="709"/>
              </w:tabs>
              <w:suppressAutoHyphens/>
              <w:spacing w:after="80" w:line="276" w:lineRule="atLeast"/>
              <w:ind w:left="117"/>
              <w:jc w:val="center"/>
              <w:outlineLvl w:val="0"/>
              <w:rPr>
                <w:rFonts w:ascii="Times New Roman" w:eastAsia="Calibri" w:hAnsi="Times New Roman" w:cs="Times New Roman"/>
                <w:bCs/>
                <w:color w:val="00000A"/>
                <w:szCs w:val="24"/>
              </w:rPr>
            </w:pPr>
            <w:r w:rsidRPr="00205839">
              <w:rPr>
                <w:rFonts w:ascii="Times New Roman" w:eastAsia="Calibri" w:hAnsi="Times New Roman" w:cs="Times New Roman"/>
                <w:bCs/>
                <w:color w:val="00000A"/>
                <w:szCs w:val="24"/>
              </w:rPr>
              <w:t>До 8ч. 30 мин</w:t>
            </w:r>
          </w:p>
        </w:tc>
      </w:tr>
      <w:tr w:rsidR="00996217" w:rsidRPr="00205839" w:rsidTr="009A319E">
        <w:trPr>
          <w:trHeight w:val="465"/>
        </w:trPr>
        <w:tc>
          <w:tcPr>
            <w:tcW w:w="1418" w:type="dxa"/>
          </w:tcPr>
          <w:p w:rsidR="00996217" w:rsidRPr="00205839" w:rsidRDefault="00996217" w:rsidP="009A319E">
            <w:pPr>
              <w:tabs>
                <w:tab w:val="left" w:pos="709"/>
              </w:tabs>
              <w:suppressAutoHyphens/>
              <w:spacing w:after="80" w:line="276" w:lineRule="atLeast"/>
              <w:jc w:val="center"/>
              <w:outlineLvl w:val="0"/>
              <w:rPr>
                <w:rFonts w:ascii="Times New Roman" w:eastAsia="Calibri" w:hAnsi="Times New Roman" w:cs="Times New Roman"/>
                <w:bCs/>
                <w:color w:val="00000A"/>
                <w:szCs w:val="24"/>
              </w:rPr>
            </w:pPr>
            <w:r w:rsidRPr="00205839">
              <w:rPr>
                <w:rFonts w:ascii="Times New Roman" w:eastAsia="Calibri" w:hAnsi="Times New Roman" w:cs="Times New Roman"/>
                <w:bCs/>
                <w:color w:val="00000A"/>
                <w:szCs w:val="24"/>
              </w:rPr>
              <w:t>ДОД  нет</w:t>
            </w:r>
          </w:p>
        </w:tc>
        <w:tc>
          <w:tcPr>
            <w:tcW w:w="1701" w:type="dxa"/>
          </w:tcPr>
          <w:p w:rsidR="00996217" w:rsidRPr="00205839" w:rsidRDefault="00996217" w:rsidP="009A319E">
            <w:pPr>
              <w:tabs>
                <w:tab w:val="left" w:pos="709"/>
              </w:tabs>
              <w:suppressAutoHyphens/>
              <w:spacing w:after="80" w:line="276" w:lineRule="atLeast"/>
              <w:jc w:val="center"/>
              <w:outlineLvl w:val="0"/>
              <w:rPr>
                <w:rFonts w:ascii="Times New Roman" w:eastAsia="Calibri" w:hAnsi="Times New Roman" w:cs="Times New Roman"/>
                <w:bCs/>
                <w:color w:val="00000A"/>
                <w:szCs w:val="24"/>
              </w:rPr>
            </w:pPr>
            <w:r w:rsidRPr="00205839">
              <w:rPr>
                <w:rFonts w:ascii="Times New Roman" w:eastAsia="Calibri" w:hAnsi="Times New Roman" w:cs="Times New Roman"/>
                <w:bCs/>
                <w:color w:val="00000A"/>
                <w:szCs w:val="24"/>
              </w:rPr>
              <w:t>ДОД  нет</w:t>
            </w:r>
          </w:p>
        </w:tc>
        <w:tc>
          <w:tcPr>
            <w:tcW w:w="1701" w:type="dxa"/>
          </w:tcPr>
          <w:p w:rsidR="00996217" w:rsidRPr="00205839" w:rsidRDefault="00996217" w:rsidP="009A319E">
            <w:pPr>
              <w:tabs>
                <w:tab w:val="left" w:pos="709"/>
              </w:tabs>
              <w:suppressAutoHyphens/>
              <w:spacing w:after="80" w:line="276" w:lineRule="atLeast"/>
              <w:jc w:val="center"/>
              <w:outlineLvl w:val="0"/>
              <w:rPr>
                <w:rFonts w:ascii="Times New Roman" w:eastAsia="Calibri" w:hAnsi="Times New Roman" w:cs="Times New Roman"/>
                <w:bCs/>
                <w:color w:val="00000A"/>
                <w:szCs w:val="24"/>
              </w:rPr>
            </w:pPr>
            <w:r w:rsidRPr="00205839">
              <w:rPr>
                <w:rFonts w:ascii="Times New Roman" w:eastAsia="Calibri" w:hAnsi="Times New Roman" w:cs="Times New Roman"/>
                <w:bCs/>
                <w:color w:val="00000A"/>
                <w:szCs w:val="24"/>
              </w:rPr>
              <w:t>ДОД нет</w:t>
            </w:r>
          </w:p>
        </w:tc>
        <w:tc>
          <w:tcPr>
            <w:tcW w:w="1842" w:type="dxa"/>
          </w:tcPr>
          <w:p w:rsidR="00996217" w:rsidRPr="00205839" w:rsidRDefault="00996217" w:rsidP="009A319E">
            <w:pPr>
              <w:tabs>
                <w:tab w:val="left" w:pos="709"/>
              </w:tabs>
              <w:suppressAutoHyphens/>
              <w:spacing w:after="80" w:line="276" w:lineRule="atLeast"/>
              <w:jc w:val="center"/>
              <w:outlineLvl w:val="0"/>
              <w:rPr>
                <w:rFonts w:ascii="Times New Roman" w:eastAsia="Calibri" w:hAnsi="Times New Roman" w:cs="Times New Roman"/>
                <w:bCs/>
                <w:color w:val="00000A"/>
                <w:szCs w:val="24"/>
              </w:rPr>
            </w:pPr>
            <w:r w:rsidRPr="00205839">
              <w:rPr>
                <w:rFonts w:ascii="Times New Roman" w:eastAsia="Calibri" w:hAnsi="Times New Roman" w:cs="Times New Roman"/>
                <w:bCs/>
                <w:color w:val="00000A"/>
                <w:szCs w:val="24"/>
              </w:rPr>
              <w:t>ДОД нет</w:t>
            </w:r>
          </w:p>
        </w:tc>
        <w:tc>
          <w:tcPr>
            <w:tcW w:w="1985" w:type="dxa"/>
          </w:tcPr>
          <w:p w:rsidR="00996217" w:rsidRPr="00205839" w:rsidRDefault="00996217" w:rsidP="009A319E">
            <w:pPr>
              <w:tabs>
                <w:tab w:val="left" w:pos="709"/>
              </w:tabs>
              <w:suppressAutoHyphens/>
              <w:spacing w:after="80" w:line="276" w:lineRule="atLeast"/>
              <w:jc w:val="center"/>
              <w:outlineLvl w:val="0"/>
              <w:rPr>
                <w:rFonts w:ascii="Times New Roman" w:eastAsia="Calibri" w:hAnsi="Times New Roman" w:cs="Times New Roman"/>
                <w:bCs/>
                <w:color w:val="00000A"/>
                <w:szCs w:val="24"/>
              </w:rPr>
            </w:pPr>
            <w:r w:rsidRPr="00205839">
              <w:rPr>
                <w:rFonts w:ascii="Times New Roman" w:eastAsia="Calibri" w:hAnsi="Times New Roman" w:cs="Times New Roman"/>
                <w:bCs/>
                <w:color w:val="00000A"/>
                <w:szCs w:val="24"/>
              </w:rPr>
              <w:t>ДОД нет</w:t>
            </w:r>
          </w:p>
        </w:tc>
      </w:tr>
    </w:tbl>
    <w:p w:rsidR="00996217" w:rsidRPr="00205839" w:rsidRDefault="00996217" w:rsidP="00996217">
      <w:pPr>
        <w:tabs>
          <w:tab w:val="left" w:pos="709"/>
        </w:tabs>
        <w:suppressAutoHyphens/>
        <w:spacing w:after="80" w:line="276" w:lineRule="atLeast"/>
        <w:outlineLvl w:val="0"/>
        <w:rPr>
          <w:rFonts w:ascii="Times New Roman" w:eastAsia="Calibri" w:hAnsi="Times New Roman" w:cs="Times New Roman"/>
          <w:b/>
          <w:color w:val="00000A"/>
          <w:szCs w:val="24"/>
        </w:rPr>
      </w:pPr>
      <w:r w:rsidRPr="00205839">
        <w:rPr>
          <w:rFonts w:ascii="Times New Roman" w:eastAsia="Calibri" w:hAnsi="Times New Roman" w:cs="Times New Roman"/>
          <w:b/>
          <w:color w:val="00000A"/>
          <w:szCs w:val="24"/>
        </w:rPr>
        <w:t>НОД-</w:t>
      </w:r>
      <w:r w:rsidRPr="00205839">
        <w:rPr>
          <w:rFonts w:ascii="Times New Roman" w:eastAsia="Calibri" w:hAnsi="Times New Roman" w:cs="Times New Roman"/>
          <w:bCs/>
          <w:color w:val="00000A"/>
          <w:szCs w:val="24"/>
        </w:rPr>
        <w:t>непосредственно-образовательная деятельность</w:t>
      </w:r>
    </w:p>
    <w:p w:rsidR="00996217" w:rsidRDefault="00996217" w:rsidP="00996217">
      <w:pPr>
        <w:tabs>
          <w:tab w:val="left" w:pos="709"/>
        </w:tabs>
        <w:suppressAutoHyphens/>
        <w:spacing w:after="80" w:line="276" w:lineRule="atLeast"/>
        <w:outlineLvl w:val="0"/>
        <w:rPr>
          <w:rFonts w:ascii="Times New Roman" w:eastAsia="Calibri" w:hAnsi="Times New Roman" w:cs="Times New Roman"/>
          <w:bCs/>
          <w:color w:val="00000A"/>
          <w:szCs w:val="24"/>
        </w:rPr>
      </w:pPr>
      <w:r w:rsidRPr="00205839">
        <w:rPr>
          <w:rFonts w:ascii="Times New Roman" w:eastAsia="Calibri" w:hAnsi="Times New Roman" w:cs="Times New Roman"/>
          <w:b/>
          <w:color w:val="00000A"/>
          <w:szCs w:val="24"/>
        </w:rPr>
        <w:t>ДОД-</w:t>
      </w:r>
      <w:r w:rsidRPr="00205839">
        <w:rPr>
          <w:rFonts w:ascii="Times New Roman" w:eastAsia="Calibri" w:hAnsi="Times New Roman" w:cs="Times New Roman"/>
          <w:bCs/>
          <w:color w:val="00000A"/>
          <w:szCs w:val="24"/>
        </w:rPr>
        <w:t>дополнительная образовательная деятельность</w:t>
      </w:r>
    </w:p>
    <w:p w:rsidR="00996217" w:rsidRPr="003055FA" w:rsidRDefault="00996217" w:rsidP="00F717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717A1" w:rsidRPr="003055FA" w:rsidRDefault="00F717A1" w:rsidP="00F717A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055FA">
        <w:rPr>
          <w:rFonts w:ascii="Times New Roman" w:hAnsi="Times New Roman" w:cs="Times New Roman"/>
          <w:b/>
          <w:sz w:val="24"/>
          <w:szCs w:val="24"/>
        </w:rPr>
        <w:t>Перечень программ, технологий и пособий по освоению образовательной программы МАДОУ  «Детского сада с</w:t>
      </w:r>
      <w:proofErr w:type="gramStart"/>
      <w:r w:rsidRPr="003055FA">
        <w:rPr>
          <w:rFonts w:ascii="Times New Roman" w:hAnsi="Times New Roman" w:cs="Times New Roman"/>
          <w:b/>
          <w:sz w:val="24"/>
          <w:szCs w:val="24"/>
        </w:rPr>
        <w:t>.В</w:t>
      </w:r>
      <w:proofErr w:type="gramEnd"/>
      <w:r w:rsidRPr="003055FA">
        <w:rPr>
          <w:rFonts w:ascii="Times New Roman" w:hAnsi="Times New Roman" w:cs="Times New Roman"/>
          <w:b/>
          <w:sz w:val="24"/>
          <w:szCs w:val="24"/>
        </w:rPr>
        <w:t>-Нерген»</w:t>
      </w:r>
    </w:p>
    <w:p w:rsidR="00F717A1" w:rsidRPr="009C34B2" w:rsidRDefault="00F717A1" w:rsidP="00F717A1">
      <w:pPr>
        <w:rPr>
          <w:b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7"/>
        <w:gridCol w:w="8505"/>
      </w:tblGrid>
      <w:tr w:rsidR="00F717A1" w:rsidRPr="00354430" w:rsidTr="003C1ABF">
        <w:tc>
          <w:tcPr>
            <w:tcW w:w="2127" w:type="dxa"/>
          </w:tcPr>
          <w:p w:rsidR="00F717A1" w:rsidRPr="009B175F" w:rsidRDefault="00F717A1" w:rsidP="003C1ABF">
            <w:pPr>
              <w:pStyle w:val="1"/>
              <w:jc w:val="both"/>
              <w:rPr>
                <w:sz w:val="24"/>
                <w:szCs w:val="24"/>
              </w:rPr>
            </w:pPr>
            <w:r w:rsidRPr="00761E96">
              <w:rPr>
                <w:sz w:val="24"/>
                <w:szCs w:val="24"/>
              </w:rPr>
              <w:t>Перечень программ,</w:t>
            </w:r>
            <w:r>
              <w:rPr>
                <w:sz w:val="24"/>
                <w:szCs w:val="24"/>
              </w:rPr>
              <w:t xml:space="preserve"> технологий и пособий</w:t>
            </w:r>
            <w:r>
              <w:rPr>
                <w:b/>
                <w:szCs w:val="28"/>
              </w:rPr>
              <w:t xml:space="preserve"> </w:t>
            </w:r>
            <w:r w:rsidRPr="009B175F">
              <w:rPr>
                <w:sz w:val="24"/>
                <w:szCs w:val="24"/>
              </w:rPr>
              <w:t xml:space="preserve">по освоению образовательной области </w:t>
            </w:r>
            <w:r w:rsidRPr="009B175F">
              <w:rPr>
                <w:sz w:val="24"/>
                <w:szCs w:val="24"/>
                <w:u w:val="single"/>
              </w:rPr>
              <w:t>«Физическая культура»</w:t>
            </w:r>
          </w:p>
          <w:p w:rsidR="00F717A1" w:rsidRPr="00761E96" w:rsidRDefault="00F717A1" w:rsidP="003C1AB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17A1" w:rsidRPr="00354430" w:rsidRDefault="00F717A1" w:rsidP="003C1AB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F717A1" w:rsidRPr="00354430" w:rsidRDefault="00F717A1" w:rsidP="003C1ABF">
            <w:pPr>
              <w:pStyle w:val="1"/>
              <w:rPr>
                <w:sz w:val="24"/>
                <w:szCs w:val="24"/>
                <w:lang w:eastAsia="ru-RU"/>
              </w:rPr>
            </w:pPr>
            <w:r w:rsidRPr="00354430">
              <w:rPr>
                <w:sz w:val="24"/>
                <w:szCs w:val="24"/>
                <w:lang w:eastAsia="ru-RU"/>
              </w:rPr>
              <w:t>1. ОТ РОЖДЕНИЯ ДО ШКОЛЫ. Примерная основная общеобразовательная программа дошкольного образования/ П</w:t>
            </w:r>
            <w:r w:rsidRPr="00354430">
              <w:rPr>
                <w:color w:val="000000"/>
                <w:sz w:val="24"/>
                <w:szCs w:val="24"/>
                <w:lang w:eastAsia="ru-RU"/>
              </w:rPr>
              <w:t xml:space="preserve">од ред. Н.Е. Вераксы, </w:t>
            </w:r>
            <w:proofErr w:type="spellStart"/>
            <w:r w:rsidRPr="00354430">
              <w:rPr>
                <w:color w:val="000000"/>
                <w:sz w:val="24"/>
                <w:szCs w:val="24"/>
                <w:lang w:eastAsia="ru-RU"/>
              </w:rPr>
              <w:t>Т.С.Комаровой</w:t>
            </w:r>
            <w:proofErr w:type="spellEnd"/>
            <w:r w:rsidRPr="00354430">
              <w:rPr>
                <w:color w:val="000000"/>
                <w:sz w:val="24"/>
                <w:szCs w:val="24"/>
                <w:lang w:eastAsia="ru-RU"/>
              </w:rPr>
              <w:t>, М.А. Васильево</w:t>
            </w:r>
            <w:proofErr w:type="gramStart"/>
            <w:r w:rsidRPr="00354430">
              <w:rPr>
                <w:color w:val="000000"/>
                <w:sz w:val="24"/>
                <w:szCs w:val="24"/>
                <w:lang w:eastAsia="ru-RU"/>
              </w:rPr>
              <w:t>й–</w:t>
            </w:r>
            <w:proofErr w:type="gramEnd"/>
            <w:r w:rsidRPr="00354430">
              <w:rPr>
                <w:color w:val="000000"/>
                <w:sz w:val="24"/>
                <w:szCs w:val="24"/>
                <w:lang w:eastAsia="ru-RU"/>
              </w:rPr>
              <w:t xml:space="preserve"> М.: Мозаика-Синтез, 2010.</w:t>
            </w:r>
          </w:p>
          <w:p w:rsidR="00F717A1" w:rsidRPr="00354430" w:rsidRDefault="00F717A1" w:rsidP="003C1ABF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354430">
              <w:rPr>
                <w:sz w:val="24"/>
                <w:szCs w:val="24"/>
              </w:rPr>
              <w:t>С.Я.Лайзане «Физическая культура для малышей» – Москва «Просвещение», 1987;</w:t>
            </w:r>
          </w:p>
          <w:p w:rsidR="00F717A1" w:rsidRPr="00354430" w:rsidRDefault="00F717A1" w:rsidP="003C1ABF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354430">
              <w:rPr>
                <w:sz w:val="24"/>
                <w:szCs w:val="24"/>
              </w:rPr>
              <w:t xml:space="preserve">С.Н.Теплюк  «Занятия на прогулке с малышами»- </w:t>
            </w:r>
            <w:proofErr w:type="spellStart"/>
            <w:r w:rsidRPr="00354430">
              <w:rPr>
                <w:sz w:val="24"/>
                <w:szCs w:val="24"/>
              </w:rPr>
              <w:t>М.:Мозаика</w:t>
            </w:r>
            <w:proofErr w:type="spellEnd"/>
            <w:r w:rsidRPr="00354430">
              <w:rPr>
                <w:sz w:val="24"/>
                <w:szCs w:val="24"/>
              </w:rPr>
              <w:t xml:space="preserve"> – Синтез, 2005;</w:t>
            </w:r>
          </w:p>
          <w:p w:rsidR="00F717A1" w:rsidRPr="00354430" w:rsidRDefault="00F717A1" w:rsidP="003C1ABF">
            <w:pPr>
              <w:pStyle w:val="1"/>
              <w:rPr>
                <w:sz w:val="24"/>
                <w:szCs w:val="24"/>
              </w:rPr>
            </w:pPr>
            <w:proofErr w:type="spellStart"/>
            <w:r w:rsidRPr="00354430">
              <w:rPr>
                <w:sz w:val="24"/>
                <w:szCs w:val="24"/>
              </w:rPr>
              <w:t>Л.И.Пензулаева</w:t>
            </w:r>
            <w:proofErr w:type="spellEnd"/>
            <w:r w:rsidRPr="00354430">
              <w:rPr>
                <w:sz w:val="24"/>
                <w:szCs w:val="24"/>
              </w:rPr>
              <w:t xml:space="preserve"> «Физкультурные занятия в детском </w:t>
            </w:r>
            <w:proofErr w:type="spellStart"/>
            <w:r w:rsidRPr="00354430">
              <w:rPr>
                <w:sz w:val="24"/>
                <w:szCs w:val="24"/>
              </w:rPr>
              <w:t>саду</w:t>
            </w:r>
            <w:proofErr w:type="gramStart"/>
            <w:r w:rsidRPr="00354430">
              <w:rPr>
                <w:sz w:val="24"/>
                <w:szCs w:val="24"/>
              </w:rPr>
              <w:t>»М</w:t>
            </w:r>
            <w:proofErr w:type="gramEnd"/>
            <w:r w:rsidRPr="00354430">
              <w:rPr>
                <w:sz w:val="24"/>
                <w:szCs w:val="24"/>
              </w:rPr>
              <w:t>.:Мозаика</w:t>
            </w:r>
            <w:proofErr w:type="spellEnd"/>
            <w:r w:rsidRPr="00354430">
              <w:rPr>
                <w:sz w:val="24"/>
                <w:szCs w:val="24"/>
              </w:rPr>
              <w:t xml:space="preserve"> – Синтез2009г.</w:t>
            </w:r>
          </w:p>
          <w:p w:rsidR="00F717A1" w:rsidRPr="00354430" w:rsidRDefault="00F717A1" w:rsidP="003C1ABF">
            <w:pPr>
              <w:pStyle w:val="Style11"/>
              <w:tabs>
                <w:tab w:val="left" w:pos="7344"/>
              </w:tabs>
              <w:spacing w:line="240" w:lineRule="auto"/>
              <w:rPr>
                <w:rStyle w:val="FontStyle207"/>
                <w:sz w:val="24"/>
                <w:szCs w:val="24"/>
              </w:rPr>
            </w:pPr>
            <w:r w:rsidRPr="00354430">
              <w:rPr>
                <w:rStyle w:val="FontStyle207"/>
                <w:sz w:val="24"/>
                <w:szCs w:val="24"/>
              </w:rPr>
              <w:t>4. Пензулаева Л.И. Физкультурные занятия в детском саду. Старшая группа. - М.: Мозаика-Синтез, 2010.</w:t>
            </w:r>
          </w:p>
          <w:p w:rsidR="00F717A1" w:rsidRPr="00354430" w:rsidRDefault="00F717A1" w:rsidP="003C1ABF">
            <w:pPr>
              <w:pStyle w:val="1"/>
              <w:rPr>
                <w:sz w:val="24"/>
                <w:szCs w:val="24"/>
              </w:rPr>
            </w:pPr>
          </w:p>
          <w:p w:rsidR="00F717A1" w:rsidRPr="00354430" w:rsidRDefault="00F717A1" w:rsidP="003C1ABF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354430">
              <w:rPr>
                <w:sz w:val="24"/>
                <w:szCs w:val="24"/>
              </w:rPr>
              <w:t>.Э.Я.Степаненкова «Физическое воспитание в детском саду»</w:t>
            </w:r>
            <w:proofErr w:type="gramStart"/>
            <w:r w:rsidRPr="00354430">
              <w:rPr>
                <w:sz w:val="24"/>
                <w:szCs w:val="24"/>
              </w:rPr>
              <w:t xml:space="preserve"> ,</w:t>
            </w:r>
            <w:proofErr w:type="spellStart"/>
            <w:proofErr w:type="gramEnd"/>
            <w:r w:rsidRPr="00354430">
              <w:rPr>
                <w:sz w:val="24"/>
                <w:szCs w:val="24"/>
              </w:rPr>
              <w:t>М.:Мозаика</w:t>
            </w:r>
            <w:proofErr w:type="spellEnd"/>
            <w:r w:rsidRPr="00354430">
              <w:rPr>
                <w:sz w:val="24"/>
                <w:szCs w:val="24"/>
              </w:rPr>
              <w:t xml:space="preserve"> Синтез, 2005г.</w:t>
            </w:r>
          </w:p>
          <w:p w:rsidR="00F717A1" w:rsidRPr="00354430" w:rsidRDefault="00F717A1" w:rsidP="003C1ABF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  <w:proofErr w:type="spellStart"/>
            <w:r w:rsidRPr="00354430">
              <w:rPr>
                <w:sz w:val="24"/>
                <w:szCs w:val="24"/>
              </w:rPr>
              <w:t>Э.Я.Степаненкова</w:t>
            </w:r>
            <w:proofErr w:type="spellEnd"/>
            <w:r w:rsidRPr="00354430">
              <w:rPr>
                <w:sz w:val="24"/>
                <w:szCs w:val="24"/>
              </w:rPr>
              <w:t xml:space="preserve"> «Методика физического воспитания», М, 2005г.</w:t>
            </w:r>
          </w:p>
          <w:p w:rsidR="00F717A1" w:rsidRPr="00354430" w:rsidRDefault="00F717A1" w:rsidP="003C1ABF">
            <w:pPr>
              <w:pStyle w:val="1"/>
              <w:rPr>
                <w:rStyle w:val="FontStyle207"/>
                <w:sz w:val="24"/>
                <w:szCs w:val="24"/>
              </w:rPr>
            </w:pPr>
            <w:r w:rsidRPr="00354430">
              <w:rPr>
                <w:sz w:val="24"/>
                <w:szCs w:val="24"/>
              </w:rPr>
              <w:t>7.В.И.Ковалько «Азбука физкультминуток для дошкольников» - М.: ВАКО, 2010г.</w:t>
            </w:r>
          </w:p>
          <w:p w:rsidR="00F717A1" w:rsidRDefault="00F717A1" w:rsidP="003C1ABF">
            <w:pPr>
              <w:pStyle w:val="Style11"/>
              <w:tabs>
                <w:tab w:val="left" w:pos="5213"/>
              </w:tabs>
              <w:spacing w:line="240" w:lineRule="auto"/>
              <w:rPr>
                <w:rStyle w:val="FontStyle292"/>
                <w:sz w:val="24"/>
                <w:szCs w:val="24"/>
              </w:rPr>
            </w:pPr>
            <w:r w:rsidRPr="00354430">
              <w:rPr>
                <w:rStyle w:val="FontStyle207"/>
                <w:sz w:val="24"/>
                <w:szCs w:val="24"/>
              </w:rPr>
              <w:t xml:space="preserve">8. Степаненкова Э. Я. Методика проведения подвижных игр. — М.: Мозаика-Синтез, </w:t>
            </w:r>
            <w:r w:rsidRPr="00354430">
              <w:rPr>
                <w:rStyle w:val="FontStyle292"/>
                <w:sz w:val="24"/>
                <w:szCs w:val="24"/>
              </w:rPr>
              <w:t xml:space="preserve">2008-2010. </w:t>
            </w:r>
          </w:p>
          <w:p w:rsidR="00F717A1" w:rsidRPr="00354430" w:rsidRDefault="00F717A1" w:rsidP="003C1ABF">
            <w:pPr>
              <w:pStyle w:val="Style11"/>
              <w:tabs>
                <w:tab w:val="left" w:pos="521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2AE">
              <w:rPr>
                <w:rFonts w:ascii="Times New Roman" w:hAnsi="Times New Roman"/>
                <w:sz w:val="24"/>
                <w:szCs w:val="24"/>
              </w:rPr>
              <w:t>Лободина Н.В</w:t>
            </w:r>
            <w:r>
              <w:rPr>
                <w:sz w:val="24"/>
                <w:szCs w:val="24"/>
              </w:rPr>
              <w:t xml:space="preserve">. </w:t>
            </w:r>
            <w:r w:rsidRPr="00A1599F">
              <w:rPr>
                <w:rFonts w:ascii="Times New Roman" w:hAnsi="Times New Roman"/>
                <w:sz w:val="24"/>
                <w:szCs w:val="24"/>
              </w:rPr>
              <w:t>Комплексные занятия по программе «От рождения до школы» под редакцией Н.Е. Вераксы, Т.С. Комаровой,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М.А. Васильевой. Первая, вторая младшая, средняя, старшая, подготовительная</w:t>
            </w:r>
            <w:r w:rsidRPr="00A1599F">
              <w:rPr>
                <w:rFonts w:ascii="Times New Roman" w:hAnsi="Times New Roman"/>
                <w:sz w:val="24"/>
                <w:szCs w:val="24"/>
              </w:rPr>
              <w:t xml:space="preserve"> группа. - Волгоград: Учитель, 2011</w:t>
            </w:r>
          </w:p>
        </w:tc>
      </w:tr>
    </w:tbl>
    <w:p w:rsidR="00F717A1" w:rsidRDefault="00F717A1" w:rsidP="00F717A1"/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8553"/>
      </w:tblGrid>
      <w:tr w:rsidR="00F717A1" w:rsidRPr="00404362" w:rsidTr="003C1ABF">
        <w:trPr>
          <w:trHeight w:val="1408"/>
        </w:trPr>
        <w:tc>
          <w:tcPr>
            <w:tcW w:w="1701" w:type="dxa"/>
          </w:tcPr>
          <w:p w:rsidR="00F717A1" w:rsidRPr="00404362" w:rsidRDefault="00F717A1" w:rsidP="003C1ABF">
            <w:pPr>
              <w:pStyle w:val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</w:t>
            </w:r>
            <w:r w:rsidRPr="00E413F5">
              <w:rPr>
                <w:sz w:val="24"/>
                <w:szCs w:val="24"/>
                <w:lang w:eastAsia="ru-RU"/>
              </w:rPr>
              <w:t>рограммы</w:t>
            </w:r>
          </w:p>
          <w:p w:rsidR="00F717A1" w:rsidRPr="00AA7ED1" w:rsidRDefault="00F717A1" w:rsidP="003C1ABF">
            <w:pPr>
              <w:pStyle w:val="1"/>
              <w:jc w:val="center"/>
              <w:rPr>
                <w:b/>
                <w:szCs w:val="28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</w:t>
            </w:r>
            <w:r w:rsidRPr="00404362">
              <w:rPr>
                <w:sz w:val="24"/>
                <w:szCs w:val="24"/>
                <w:lang w:eastAsia="ru-RU"/>
              </w:rPr>
              <w:t xml:space="preserve">ехнологии и пособия </w:t>
            </w:r>
            <w:r w:rsidRPr="009B175F">
              <w:rPr>
                <w:sz w:val="24"/>
                <w:szCs w:val="24"/>
                <w:lang w:eastAsia="ru-RU"/>
              </w:rPr>
              <w:t xml:space="preserve">по освоению образовательной области </w:t>
            </w:r>
            <w:r w:rsidRPr="009B175F">
              <w:rPr>
                <w:sz w:val="24"/>
                <w:szCs w:val="24"/>
                <w:u w:val="single"/>
                <w:lang w:eastAsia="ru-RU"/>
              </w:rPr>
              <w:t>«Здоровье»</w:t>
            </w:r>
          </w:p>
          <w:p w:rsidR="00F717A1" w:rsidRPr="00404362" w:rsidRDefault="00F717A1" w:rsidP="003C1ABF">
            <w:pPr>
              <w:pStyle w:val="1"/>
              <w:rPr>
                <w:sz w:val="24"/>
                <w:szCs w:val="24"/>
                <w:lang w:eastAsia="ru-RU"/>
              </w:rPr>
            </w:pPr>
          </w:p>
          <w:p w:rsidR="00F717A1" w:rsidRPr="00404362" w:rsidRDefault="00F717A1" w:rsidP="003C1ABF">
            <w:pPr>
              <w:pStyle w:val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</w:tcPr>
          <w:p w:rsidR="00F717A1" w:rsidRPr="00404362" w:rsidRDefault="00F717A1" w:rsidP="003C1ABF">
            <w:pPr>
              <w:pStyle w:val="1"/>
              <w:rPr>
                <w:sz w:val="24"/>
                <w:szCs w:val="24"/>
                <w:lang w:eastAsia="ru-RU"/>
              </w:rPr>
            </w:pPr>
            <w:r w:rsidRPr="00404362">
              <w:rPr>
                <w:sz w:val="24"/>
                <w:szCs w:val="24"/>
                <w:lang w:eastAsia="ru-RU"/>
              </w:rPr>
              <w:t>1. ОТ РОЖДЕНИЯ ДО ШКОЛЫ. Примерная основная общеобразовательная программа дошкольного образования/ П</w:t>
            </w:r>
            <w:r w:rsidRPr="00404362">
              <w:rPr>
                <w:color w:val="000000"/>
                <w:sz w:val="24"/>
                <w:szCs w:val="24"/>
                <w:lang w:eastAsia="ru-RU"/>
              </w:rPr>
              <w:t xml:space="preserve">од ред. Н.Е. Вераксы, </w:t>
            </w:r>
            <w:proofErr w:type="spellStart"/>
            <w:r w:rsidRPr="00404362">
              <w:rPr>
                <w:color w:val="000000"/>
                <w:sz w:val="24"/>
                <w:szCs w:val="24"/>
                <w:lang w:eastAsia="ru-RU"/>
              </w:rPr>
              <w:t>Т.С.Комаровой</w:t>
            </w:r>
            <w:proofErr w:type="spellEnd"/>
            <w:r w:rsidRPr="00404362">
              <w:rPr>
                <w:color w:val="000000"/>
                <w:sz w:val="24"/>
                <w:szCs w:val="24"/>
                <w:lang w:eastAsia="ru-RU"/>
              </w:rPr>
              <w:t>, М.А. Васильево</w:t>
            </w:r>
            <w:proofErr w:type="gramStart"/>
            <w:r w:rsidRPr="00404362">
              <w:rPr>
                <w:color w:val="000000"/>
                <w:sz w:val="24"/>
                <w:szCs w:val="24"/>
                <w:lang w:eastAsia="ru-RU"/>
              </w:rPr>
              <w:t>й–</w:t>
            </w:r>
            <w:proofErr w:type="gramEnd"/>
            <w:r w:rsidRPr="00404362">
              <w:rPr>
                <w:color w:val="000000"/>
                <w:sz w:val="24"/>
                <w:szCs w:val="24"/>
                <w:lang w:eastAsia="ru-RU"/>
              </w:rPr>
              <w:t xml:space="preserve"> М.: Мозаика-Синтез, 2010.</w:t>
            </w:r>
          </w:p>
          <w:p w:rsidR="00F717A1" w:rsidRPr="001C6D94" w:rsidRDefault="00F717A1" w:rsidP="003C1ABF">
            <w:pPr>
              <w:pStyle w:val="1"/>
              <w:tabs>
                <w:tab w:val="left" w:pos="604"/>
                <w:tab w:val="center" w:pos="5152"/>
              </w:tabs>
              <w:rPr>
                <w:sz w:val="24"/>
                <w:szCs w:val="24"/>
              </w:rPr>
            </w:pPr>
            <w:r w:rsidRPr="00404362">
              <w:rPr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1C6D94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.Л.Лазарев</w:t>
            </w:r>
            <w:proofErr w:type="spellEnd"/>
            <w:r>
              <w:rPr>
                <w:sz w:val="24"/>
                <w:szCs w:val="24"/>
              </w:rPr>
              <w:t xml:space="preserve"> «Оздоровительно-</w:t>
            </w:r>
            <w:r w:rsidRPr="001C6D94">
              <w:rPr>
                <w:sz w:val="24"/>
                <w:szCs w:val="24"/>
              </w:rPr>
              <w:t>развивающая программа Здравствуй!</w:t>
            </w:r>
            <w:proofErr w:type="gramStart"/>
            <w:r w:rsidRPr="001C6D94">
              <w:rPr>
                <w:sz w:val="24"/>
                <w:szCs w:val="24"/>
              </w:rPr>
              <w:t>»М</w:t>
            </w:r>
            <w:proofErr w:type="gramEnd"/>
            <w:r w:rsidRPr="001C6D94">
              <w:rPr>
                <w:sz w:val="24"/>
                <w:szCs w:val="24"/>
              </w:rPr>
              <w:t>.:Мнемозина,2004г.</w:t>
            </w:r>
          </w:p>
          <w:p w:rsidR="00F717A1" w:rsidRPr="00EB3071" w:rsidRDefault="00F717A1" w:rsidP="003C1ABF">
            <w:pPr>
              <w:pStyle w:val="Style11"/>
              <w:spacing w:line="240" w:lineRule="auto"/>
              <w:rPr>
                <w:rStyle w:val="FontStyle207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 xml:space="preserve">3. </w:t>
            </w:r>
            <w:r w:rsidRPr="00EB3071">
              <w:rPr>
                <w:rStyle w:val="FontStyle207"/>
                <w:sz w:val="24"/>
                <w:szCs w:val="24"/>
              </w:rPr>
              <w:t>Новикова И. М. Формирование представлений о здоровом образе жизни у дошкольников. — М.; Мозаика-Синтез, 2009-2010.</w:t>
            </w:r>
          </w:p>
          <w:p w:rsidR="00F717A1" w:rsidRPr="00EB3071" w:rsidRDefault="00F717A1" w:rsidP="003C1ABF">
            <w:pPr>
              <w:pStyle w:val="Style11"/>
              <w:spacing w:line="240" w:lineRule="auto"/>
              <w:rPr>
                <w:rStyle w:val="FontStyle207"/>
                <w:sz w:val="24"/>
                <w:szCs w:val="24"/>
              </w:rPr>
            </w:pPr>
            <w:r>
              <w:rPr>
                <w:rStyle w:val="FontStyle207"/>
                <w:sz w:val="24"/>
                <w:szCs w:val="24"/>
              </w:rPr>
              <w:t xml:space="preserve">4. </w:t>
            </w:r>
            <w:r w:rsidRPr="00EB3071">
              <w:rPr>
                <w:rStyle w:val="FontStyle207"/>
                <w:sz w:val="24"/>
                <w:szCs w:val="24"/>
              </w:rPr>
              <w:t>Пензулаева Л. И. Оздоровительная гимнастика для детей 3-7 лет. — М.: Мозаика-Синтез, 2009-2010.</w:t>
            </w:r>
          </w:p>
          <w:p w:rsidR="00F717A1" w:rsidRPr="001C6D94" w:rsidRDefault="00F717A1" w:rsidP="003C1ABF">
            <w:pPr>
              <w:pStyle w:val="1"/>
              <w:tabs>
                <w:tab w:val="left" w:pos="604"/>
                <w:tab w:val="center" w:pos="515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proofErr w:type="spellStart"/>
            <w:r w:rsidRPr="001C6D94">
              <w:rPr>
                <w:sz w:val="24"/>
                <w:szCs w:val="24"/>
              </w:rPr>
              <w:t>В.И.Ковалько</w:t>
            </w:r>
            <w:proofErr w:type="spellEnd"/>
            <w:r w:rsidRPr="001C6D94">
              <w:rPr>
                <w:sz w:val="24"/>
                <w:szCs w:val="24"/>
              </w:rPr>
              <w:t xml:space="preserve"> «А</w:t>
            </w:r>
            <w:r>
              <w:rPr>
                <w:sz w:val="24"/>
                <w:szCs w:val="24"/>
              </w:rPr>
              <w:t xml:space="preserve">збука физкультминуток для  </w:t>
            </w:r>
            <w:proofErr w:type="spellStart"/>
            <w:r w:rsidRPr="001C6D94">
              <w:rPr>
                <w:sz w:val="24"/>
                <w:szCs w:val="24"/>
              </w:rPr>
              <w:t>дошкольников</w:t>
            </w:r>
            <w:proofErr w:type="gramStart"/>
            <w:r w:rsidRPr="001C6D94">
              <w:rPr>
                <w:sz w:val="24"/>
                <w:szCs w:val="24"/>
              </w:rPr>
              <w:t>»М</w:t>
            </w:r>
            <w:proofErr w:type="gramEnd"/>
            <w:r w:rsidRPr="001C6D94">
              <w:rPr>
                <w:sz w:val="24"/>
                <w:szCs w:val="24"/>
              </w:rPr>
              <w:t>.:ВАКО</w:t>
            </w:r>
            <w:proofErr w:type="spellEnd"/>
            <w:r w:rsidRPr="001C6D94">
              <w:rPr>
                <w:sz w:val="24"/>
                <w:szCs w:val="24"/>
              </w:rPr>
              <w:t>, 2010г.</w:t>
            </w:r>
          </w:p>
          <w:p w:rsidR="00F717A1" w:rsidRDefault="00F717A1" w:rsidP="003C1ABF">
            <w:pPr>
              <w:pStyle w:val="1"/>
              <w:tabs>
                <w:tab w:val="left" w:pos="604"/>
                <w:tab w:val="center" w:pos="515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  <w:proofErr w:type="spellStart"/>
            <w:r w:rsidRPr="001C6D94">
              <w:rPr>
                <w:sz w:val="24"/>
                <w:szCs w:val="24"/>
              </w:rPr>
              <w:t>В.А.Доскин</w:t>
            </w:r>
            <w:proofErr w:type="spellEnd"/>
            <w:r w:rsidRPr="001C6D94">
              <w:rPr>
                <w:sz w:val="24"/>
                <w:szCs w:val="24"/>
              </w:rPr>
              <w:t xml:space="preserve">, </w:t>
            </w:r>
            <w:proofErr w:type="spellStart"/>
            <w:r w:rsidRPr="001C6D94">
              <w:rPr>
                <w:sz w:val="24"/>
                <w:szCs w:val="24"/>
              </w:rPr>
              <w:t>Л.Г.Голубева</w:t>
            </w:r>
            <w:proofErr w:type="spellEnd"/>
            <w:r w:rsidRPr="001C6D94">
              <w:rPr>
                <w:sz w:val="24"/>
                <w:szCs w:val="24"/>
              </w:rPr>
              <w:t xml:space="preserve"> «Растем </w:t>
            </w:r>
            <w:proofErr w:type="spellStart"/>
            <w:r w:rsidRPr="001C6D94">
              <w:rPr>
                <w:sz w:val="24"/>
                <w:szCs w:val="24"/>
              </w:rPr>
              <w:t>зд</w:t>
            </w:r>
            <w:r>
              <w:rPr>
                <w:sz w:val="24"/>
                <w:szCs w:val="24"/>
              </w:rPr>
              <w:t>оровыми</w:t>
            </w:r>
            <w:proofErr w:type="gramStart"/>
            <w:r>
              <w:rPr>
                <w:sz w:val="24"/>
                <w:szCs w:val="24"/>
              </w:rPr>
              <w:t>»-</w:t>
            </w:r>
            <w:proofErr w:type="gramEnd"/>
            <w:r>
              <w:rPr>
                <w:sz w:val="24"/>
                <w:szCs w:val="24"/>
              </w:rPr>
              <w:t>М.:Просвещение</w:t>
            </w:r>
            <w:proofErr w:type="spellEnd"/>
            <w:r>
              <w:rPr>
                <w:sz w:val="24"/>
                <w:szCs w:val="24"/>
              </w:rPr>
              <w:t>, 2002г.</w:t>
            </w:r>
          </w:p>
          <w:p w:rsidR="00F717A1" w:rsidRDefault="00F717A1" w:rsidP="003C1ABF">
            <w:pPr>
              <w:pStyle w:val="1"/>
              <w:tabs>
                <w:tab w:val="left" w:pos="604"/>
                <w:tab w:val="center" w:pos="515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Голубева Л.Г. Гимнастика и массаж для самых маленьких</w:t>
            </w:r>
            <w:proofErr w:type="gramStart"/>
            <w:r>
              <w:rPr>
                <w:sz w:val="24"/>
                <w:szCs w:val="24"/>
              </w:rPr>
              <w:t>.-</w:t>
            </w:r>
            <w:proofErr w:type="gramEnd"/>
            <w:r>
              <w:rPr>
                <w:sz w:val="24"/>
                <w:szCs w:val="24"/>
              </w:rPr>
              <w:t>М., Мозаика- Синтез, 2006-2010</w:t>
            </w:r>
          </w:p>
          <w:p w:rsidR="00F717A1" w:rsidRPr="00404362" w:rsidRDefault="00F717A1" w:rsidP="003C1ABF">
            <w:pPr>
              <w:pStyle w:val="1"/>
              <w:tabs>
                <w:tab w:val="left" w:pos="604"/>
                <w:tab w:val="center" w:pos="515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 Лободина Н.В. </w:t>
            </w:r>
            <w:r w:rsidRPr="00A1599F">
              <w:rPr>
                <w:sz w:val="24"/>
                <w:szCs w:val="24"/>
              </w:rPr>
              <w:t>Комплексные занятия по программе «От рождения до школы» под редакцией Н.Е. Вераксы, Т.С. Комаровой,</w:t>
            </w:r>
            <w:r>
              <w:rPr>
                <w:sz w:val="24"/>
                <w:szCs w:val="24"/>
              </w:rPr>
              <w:t xml:space="preserve"> М.А. Васильевой. Первая, вторая младшая, средняя, старшая, подготовительная</w:t>
            </w:r>
            <w:r w:rsidRPr="00A1599F">
              <w:rPr>
                <w:sz w:val="24"/>
                <w:szCs w:val="24"/>
              </w:rPr>
              <w:t xml:space="preserve"> группа. - Волгоград: Учитель, 2011</w:t>
            </w:r>
          </w:p>
        </w:tc>
      </w:tr>
    </w:tbl>
    <w:tbl>
      <w:tblPr>
        <w:tblpPr w:leftFromText="180" w:rightFromText="180" w:vertAnchor="text" w:horzAnchor="margin" w:tblpY="443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8553"/>
      </w:tblGrid>
      <w:tr w:rsidR="00F717A1" w:rsidRPr="005E09B8" w:rsidTr="00F717A1">
        <w:tc>
          <w:tcPr>
            <w:tcW w:w="1937" w:type="dxa"/>
          </w:tcPr>
          <w:p w:rsidR="00F717A1" w:rsidRPr="009B175F" w:rsidRDefault="00F717A1" w:rsidP="00F717A1">
            <w:pPr>
              <w:pStyle w:val="1"/>
              <w:rPr>
                <w:sz w:val="24"/>
                <w:szCs w:val="24"/>
                <w:lang w:eastAsia="ru-RU"/>
              </w:rPr>
            </w:pPr>
            <w:r w:rsidRPr="009B175F">
              <w:rPr>
                <w:sz w:val="24"/>
                <w:szCs w:val="24"/>
                <w:lang w:eastAsia="ru-RU"/>
              </w:rPr>
              <w:t>Перечень</w:t>
            </w:r>
          </w:p>
          <w:p w:rsidR="00F717A1" w:rsidRPr="009B175F" w:rsidRDefault="00F717A1" w:rsidP="00F717A1">
            <w:pPr>
              <w:pStyle w:val="1"/>
              <w:rPr>
                <w:sz w:val="24"/>
                <w:szCs w:val="24"/>
                <w:lang w:eastAsia="ru-RU"/>
              </w:rPr>
            </w:pPr>
            <w:r w:rsidRPr="009B175F">
              <w:rPr>
                <w:sz w:val="24"/>
                <w:szCs w:val="24"/>
                <w:lang w:eastAsia="ru-RU"/>
              </w:rPr>
              <w:t>программ</w:t>
            </w:r>
          </w:p>
          <w:p w:rsidR="00F717A1" w:rsidRPr="009B175F" w:rsidRDefault="00F717A1" w:rsidP="00F717A1">
            <w:pPr>
              <w:pStyle w:val="1"/>
              <w:rPr>
                <w:sz w:val="24"/>
                <w:szCs w:val="24"/>
                <w:lang w:eastAsia="ru-RU"/>
              </w:rPr>
            </w:pPr>
            <w:r w:rsidRPr="009B175F">
              <w:rPr>
                <w:sz w:val="24"/>
                <w:szCs w:val="24"/>
                <w:lang w:eastAsia="ru-RU"/>
              </w:rPr>
              <w:t>и технологий</w:t>
            </w:r>
          </w:p>
          <w:p w:rsidR="00F717A1" w:rsidRPr="009B175F" w:rsidRDefault="00F717A1" w:rsidP="00F717A1">
            <w:pPr>
              <w:pStyle w:val="1"/>
              <w:rPr>
                <w:sz w:val="24"/>
                <w:szCs w:val="24"/>
                <w:lang w:eastAsia="ru-RU"/>
              </w:rPr>
            </w:pPr>
          </w:p>
          <w:p w:rsidR="00F717A1" w:rsidRPr="009B175F" w:rsidRDefault="00F717A1" w:rsidP="00F717A1">
            <w:pPr>
              <w:pStyle w:val="1"/>
              <w:rPr>
                <w:sz w:val="24"/>
                <w:szCs w:val="24"/>
                <w:lang w:eastAsia="ru-RU"/>
              </w:rPr>
            </w:pPr>
            <w:r w:rsidRPr="009B175F">
              <w:rPr>
                <w:sz w:val="24"/>
                <w:szCs w:val="24"/>
                <w:lang w:eastAsia="ru-RU"/>
              </w:rPr>
              <w:t xml:space="preserve">Перечень </w:t>
            </w:r>
            <w:r w:rsidRPr="009B175F">
              <w:rPr>
                <w:sz w:val="24"/>
                <w:szCs w:val="24"/>
                <w:lang w:eastAsia="ru-RU"/>
              </w:rPr>
              <w:lastRenderedPageBreak/>
              <w:t xml:space="preserve">пособий по освоению образовательной области  </w:t>
            </w:r>
            <w:r w:rsidRPr="009B175F">
              <w:rPr>
                <w:sz w:val="24"/>
                <w:szCs w:val="24"/>
                <w:u w:val="single"/>
                <w:lang w:eastAsia="ru-RU"/>
              </w:rPr>
              <w:t>«Безопасность»</w:t>
            </w:r>
          </w:p>
        </w:tc>
        <w:tc>
          <w:tcPr>
            <w:tcW w:w="8553" w:type="dxa"/>
          </w:tcPr>
          <w:p w:rsidR="00F717A1" w:rsidRPr="005E09B8" w:rsidRDefault="00F717A1" w:rsidP="00F717A1">
            <w:pPr>
              <w:pStyle w:val="1"/>
              <w:rPr>
                <w:sz w:val="24"/>
                <w:szCs w:val="24"/>
                <w:lang w:eastAsia="ru-RU"/>
              </w:rPr>
            </w:pPr>
            <w:r w:rsidRPr="005E09B8">
              <w:rPr>
                <w:sz w:val="24"/>
                <w:szCs w:val="24"/>
                <w:lang w:eastAsia="ru-RU"/>
              </w:rPr>
              <w:lastRenderedPageBreak/>
              <w:t>1. ОТ РОЖДЕНИЯ ДО ШКОЛЫ. Примерная основная общеобразовательная программа дошкольного образования/ П</w:t>
            </w:r>
            <w:r w:rsidRPr="005E09B8">
              <w:rPr>
                <w:color w:val="000000"/>
                <w:sz w:val="24"/>
                <w:szCs w:val="24"/>
                <w:lang w:eastAsia="ru-RU"/>
              </w:rPr>
              <w:t xml:space="preserve">од ред. Н.Е. Вераксы, </w:t>
            </w:r>
            <w:proofErr w:type="spellStart"/>
            <w:r w:rsidRPr="005E09B8">
              <w:rPr>
                <w:color w:val="000000"/>
                <w:sz w:val="24"/>
                <w:szCs w:val="24"/>
                <w:lang w:eastAsia="ru-RU"/>
              </w:rPr>
              <w:t>Т.С.Комаровой</w:t>
            </w:r>
            <w:proofErr w:type="spellEnd"/>
            <w:r w:rsidRPr="005E09B8">
              <w:rPr>
                <w:color w:val="000000"/>
                <w:sz w:val="24"/>
                <w:szCs w:val="24"/>
                <w:lang w:eastAsia="ru-RU"/>
              </w:rPr>
              <w:t>, М.А. Васильево</w:t>
            </w:r>
            <w:proofErr w:type="gramStart"/>
            <w:r w:rsidRPr="005E09B8">
              <w:rPr>
                <w:color w:val="000000"/>
                <w:sz w:val="24"/>
                <w:szCs w:val="24"/>
                <w:lang w:eastAsia="ru-RU"/>
              </w:rPr>
              <w:t>й–</w:t>
            </w:r>
            <w:proofErr w:type="gramEnd"/>
            <w:r w:rsidRPr="005E09B8">
              <w:rPr>
                <w:color w:val="000000"/>
                <w:sz w:val="24"/>
                <w:szCs w:val="24"/>
                <w:lang w:eastAsia="ru-RU"/>
              </w:rPr>
              <w:t xml:space="preserve"> М.: Мозаика-Синтез, 2010.</w:t>
            </w:r>
          </w:p>
          <w:p w:rsidR="00F717A1" w:rsidRDefault="00F717A1" w:rsidP="00F717A1">
            <w:pPr>
              <w:pStyle w:val="1"/>
              <w:rPr>
                <w:sz w:val="24"/>
                <w:szCs w:val="24"/>
                <w:lang w:eastAsia="ru-RU"/>
              </w:rPr>
            </w:pPr>
            <w:r w:rsidRPr="005E09B8">
              <w:rPr>
                <w:sz w:val="24"/>
                <w:szCs w:val="24"/>
                <w:lang w:eastAsia="ru-RU"/>
              </w:rPr>
              <w:t xml:space="preserve">2. </w:t>
            </w:r>
            <w:r>
              <w:rPr>
                <w:sz w:val="24"/>
                <w:szCs w:val="24"/>
                <w:lang w:eastAsia="ru-RU"/>
              </w:rPr>
              <w:t>Программа «</w:t>
            </w:r>
            <w:r w:rsidRPr="005E09B8">
              <w:rPr>
                <w:sz w:val="24"/>
                <w:szCs w:val="24"/>
                <w:lang w:eastAsia="ru-RU"/>
              </w:rPr>
              <w:t>Основы безопасности детей дошкольного возраста</w:t>
            </w:r>
            <w:r>
              <w:rPr>
                <w:sz w:val="24"/>
                <w:szCs w:val="24"/>
                <w:lang w:eastAsia="ru-RU"/>
              </w:rPr>
              <w:t>»</w:t>
            </w:r>
            <w:r w:rsidRPr="005E09B8">
              <w:rPr>
                <w:sz w:val="24"/>
                <w:szCs w:val="24"/>
                <w:lang w:eastAsia="ru-RU"/>
              </w:rPr>
              <w:t>. / Н.Н. Авдеева, О.Л. Князева, Р.Б. Стеркина. М.: Просвещение, 2007.</w:t>
            </w:r>
          </w:p>
          <w:p w:rsidR="00F717A1" w:rsidRDefault="00F717A1" w:rsidP="00F717A1">
            <w:pPr>
              <w:pStyle w:val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  <w:r w:rsidRPr="005E09B8">
              <w:rPr>
                <w:sz w:val="24"/>
                <w:szCs w:val="24"/>
              </w:rPr>
              <w:t>Т.Ф.Саулина «Три сигнала светофора»</w:t>
            </w:r>
            <w:proofErr w:type="gramStart"/>
            <w:r w:rsidRPr="005E09B8">
              <w:rPr>
                <w:sz w:val="24"/>
                <w:szCs w:val="24"/>
              </w:rPr>
              <w:t>,</w:t>
            </w:r>
            <w:proofErr w:type="spellStart"/>
            <w:r w:rsidRPr="005E09B8">
              <w:rPr>
                <w:sz w:val="24"/>
                <w:szCs w:val="24"/>
              </w:rPr>
              <w:t>М</w:t>
            </w:r>
            <w:proofErr w:type="gramEnd"/>
            <w:r w:rsidRPr="005E09B8">
              <w:rPr>
                <w:sz w:val="24"/>
                <w:szCs w:val="24"/>
              </w:rPr>
              <w:t>.Мозаика</w:t>
            </w:r>
            <w:proofErr w:type="spellEnd"/>
            <w:r w:rsidRPr="005E09B8">
              <w:rPr>
                <w:sz w:val="24"/>
                <w:szCs w:val="24"/>
              </w:rPr>
              <w:t xml:space="preserve"> – Синтез, 2008г.</w:t>
            </w:r>
          </w:p>
          <w:p w:rsidR="00F717A1" w:rsidRPr="005E09B8" w:rsidRDefault="00F717A1" w:rsidP="00F717A1">
            <w:pPr>
              <w:pStyle w:val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  <w:r w:rsidRPr="005E09B8">
              <w:rPr>
                <w:sz w:val="24"/>
                <w:szCs w:val="24"/>
                <w:lang w:eastAsia="ru-RU"/>
              </w:rPr>
              <w:t>. Правила пожарной безопасности для детей 5-8 лет. – М.: ТЦ Сфера, 2006.</w:t>
            </w:r>
          </w:p>
          <w:p w:rsidR="00F717A1" w:rsidRPr="005E09B8" w:rsidRDefault="00F717A1" w:rsidP="00F717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Pr="005E09B8">
              <w:rPr>
                <w:rFonts w:ascii="Times New Roman" w:hAnsi="Times New Roman"/>
                <w:sz w:val="24"/>
                <w:szCs w:val="24"/>
              </w:rPr>
              <w:t>Степаненкова, Э.Я., Филенко, М.Ф. Дошкольникам о правилах дорожного движения. - М.: Просвещение, 1979</w:t>
            </w:r>
          </w:p>
          <w:p w:rsidR="00F717A1" w:rsidRPr="005E09B8" w:rsidRDefault="00F717A1" w:rsidP="00F717A1">
            <w:pPr>
              <w:pStyle w:val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  <w:r w:rsidRPr="005E09B8">
              <w:rPr>
                <w:sz w:val="24"/>
                <w:szCs w:val="24"/>
                <w:lang w:eastAsia="ru-RU"/>
              </w:rPr>
              <w:t>. Пожарная безопасность для дошкольников. – М.: Издательство «Скрипторий 2003», 2009.</w:t>
            </w:r>
          </w:p>
          <w:p w:rsidR="00F717A1" w:rsidRPr="005E09B8" w:rsidRDefault="00F717A1" w:rsidP="00F717A1">
            <w:pPr>
              <w:pStyle w:val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  <w:r w:rsidRPr="005E09B8">
              <w:rPr>
                <w:sz w:val="24"/>
                <w:szCs w:val="24"/>
                <w:lang w:eastAsia="ru-RU"/>
              </w:rPr>
              <w:t xml:space="preserve">. Правила и безопасность дорожного движения для дошкольников. Комплект сюжетных картинок. </w:t>
            </w:r>
          </w:p>
          <w:p w:rsidR="00F717A1" w:rsidRPr="005E09B8" w:rsidRDefault="00F717A1" w:rsidP="00F717A1">
            <w:pPr>
              <w:pStyle w:val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  <w:r w:rsidRPr="005E09B8">
              <w:rPr>
                <w:sz w:val="24"/>
                <w:szCs w:val="24"/>
                <w:lang w:eastAsia="ru-RU"/>
              </w:rPr>
              <w:t>. Азбука безопасности. Как неразлучные друзья в воде не тонули. АСТ пресс 1996.</w:t>
            </w:r>
          </w:p>
          <w:p w:rsidR="00F717A1" w:rsidRDefault="00F717A1" w:rsidP="00F717A1">
            <w:pPr>
              <w:pStyle w:val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  <w:r w:rsidRPr="005E09B8">
              <w:rPr>
                <w:sz w:val="24"/>
                <w:szCs w:val="24"/>
                <w:lang w:eastAsia="ru-RU"/>
              </w:rPr>
              <w:t xml:space="preserve">. 365 уроков безопасности. – М.: </w:t>
            </w:r>
            <w:proofErr w:type="spellStart"/>
            <w:r w:rsidRPr="005E09B8">
              <w:rPr>
                <w:sz w:val="24"/>
                <w:szCs w:val="24"/>
                <w:lang w:eastAsia="ru-RU"/>
              </w:rPr>
              <w:t>Рольф</w:t>
            </w:r>
            <w:proofErr w:type="spellEnd"/>
            <w:r w:rsidRPr="005E09B8">
              <w:rPr>
                <w:sz w:val="24"/>
                <w:szCs w:val="24"/>
                <w:lang w:eastAsia="ru-RU"/>
              </w:rPr>
              <w:t>, 2000.</w:t>
            </w:r>
          </w:p>
          <w:p w:rsidR="00F717A1" w:rsidRPr="005E09B8" w:rsidRDefault="00F717A1" w:rsidP="00F717A1">
            <w:pPr>
              <w:pStyle w:val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Лободина Н.В. </w:t>
            </w:r>
            <w:r w:rsidRPr="00A1599F">
              <w:rPr>
                <w:sz w:val="24"/>
                <w:szCs w:val="24"/>
              </w:rPr>
              <w:t>Комплексные занятия по программе «От рождения до школы» под редакцией Н.Е. Вераксы, Т.С. Комаровой,</w:t>
            </w:r>
            <w:r>
              <w:rPr>
                <w:sz w:val="24"/>
                <w:szCs w:val="24"/>
              </w:rPr>
              <w:t xml:space="preserve"> М.А. Васильевой. Первая, вторая младшая, средняя, старшая, подготовительная</w:t>
            </w:r>
            <w:r w:rsidRPr="00A1599F">
              <w:rPr>
                <w:sz w:val="24"/>
                <w:szCs w:val="24"/>
              </w:rPr>
              <w:t xml:space="preserve"> группа. - Волгоград: Учитель, 2011</w:t>
            </w:r>
          </w:p>
        </w:tc>
      </w:tr>
    </w:tbl>
    <w:p w:rsidR="00F717A1" w:rsidRDefault="00F717A1" w:rsidP="00F717A1"/>
    <w:tbl>
      <w:tblPr>
        <w:tblpPr w:leftFromText="180" w:rightFromText="180" w:vertAnchor="text" w:horzAnchor="margin" w:tblpY="47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37"/>
        <w:gridCol w:w="8411"/>
      </w:tblGrid>
      <w:tr w:rsidR="00F717A1" w:rsidRPr="00761E96" w:rsidTr="00F717A1">
        <w:tc>
          <w:tcPr>
            <w:tcW w:w="1937" w:type="dxa"/>
          </w:tcPr>
          <w:p w:rsidR="00F717A1" w:rsidRPr="009B175F" w:rsidRDefault="00F717A1" w:rsidP="00F717A1">
            <w:pPr>
              <w:pStyle w:val="1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Перечень программ,</w:t>
            </w:r>
            <w:r w:rsidRPr="00AE1CCA">
              <w:rPr>
                <w:sz w:val="24"/>
                <w:szCs w:val="24"/>
                <w:lang w:eastAsia="ru-RU"/>
              </w:rPr>
              <w:t xml:space="preserve"> технологий и  пособий</w:t>
            </w:r>
            <w:r w:rsidRPr="00AA7ED1">
              <w:rPr>
                <w:b/>
                <w:szCs w:val="28"/>
              </w:rPr>
              <w:t xml:space="preserve"> </w:t>
            </w:r>
            <w:r w:rsidRPr="009B175F">
              <w:rPr>
                <w:sz w:val="24"/>
                <w:szCs w:val="24"/>
                <w:lang w:eastAsia="ru-RU"/>
              </w:rPr>
              <w:t xml:space="preserve">по освоению образовательной области </w:t>
            </w:r>
            <w:r w:rsidRPr="009B175F">
              <w:rPr>
                <w:sz w:val="24"/>
                <w:szCs w:val="24"/>
                <w:u w:val="single"/>
                <w:lang w:eastAsia="ru-RU"/>
              </w:rPr>
              <w:t>«Социализация»</w:t>
            </w:r>
          </w:p>
          <w:p w:rsidR="00F717A1" w:rsidRPr="00AE1CCA" w:rsidRDefault="00F717A1" w:rsidP="00F717A1">
            <w:pPr>
              <w:pStyle w:val="1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411" w:type="dxa"/>
          </w:tcPr>
          <w:p w:rsidR="00F717A1" w:rsidRPr="00AE1CCA" w:rsidRDefault="00F717A1" w:rsidP="00F717A1">
            <w:pPr>
              <w:pStyle w:val="1"/>
              <w:rPr>
                <w:sz w:val="24"/>
                <w:szCs w:val="24"/>
                <w:lang w:eastAsia="ru-RU"/>
              </w:rPr>
            </w:pPr>
            <w:r w:rsidRPr="00AE1CCA">
              <w:rPr>
                <w:sz w:val="24"/>
                <w:szCs w:val="24"/>
                <w:lang w:eastAsia="ru-RU"/>
              </w:rPr>
              <w:t>Программы:</w:t>
            </w:r>
          </w:p>
          <w:p w:rsidR="00F717A1" w:rsidRDefault="00F717A1" w:rsidP="00F717A1">
            <w:pPr>
              <w:pStyle w:val="1"/>
              <w:numPr>
                <w:ilvl w:val="0"/>
                <w:numId w:val="4"/>
              </w:numPr>
              <w:rPr>
                <w:color w:val="000000"/>
                <w:sz w:val="24"/>
                <w:szCs w:val="24"/>
                <w:lang w:eastAsia="ru-RU"/>
              </w:rPr>
            </w:pPr>
            <w:r w:rsidRPr="00AE1CCA">
              <w:rPr>
                <w:sz w:val="24"/>
                <w:szCs w:val="24"/>
                <w:lang w:eastAsia="ru-RU"/>
              </w:rPr>
              <w:t>ОТ РОЖДЕНИЯ ДО ШКОЛЫ. Примерная основная общеобразовательная программа дошкольного образования/ П</w:t>
            </w:r>
            <w:r w:rsidRPr="00AE1CCA">
              <w:rPr>
                <w:color w:val="000000"/>
                <w:sz w:val="24"/>
                <w:szCs w:val="24"/>
                <w:lang w:eastAsia="ru-RU"/>
              </w:rPr>
              <w:t xml:space="preserve">од ред. Н.Е. Вераксы, </w:t>
            </w:r>
            <w:proofErr w:type="spellStart"/>
            <w:r w:rsidRPr="00AE1CCA">
              <w:rPr>
                <w:color w:val="000000"/>
                <w:sz w:val="24"/>
                <w:szCs w:val="24"/>
                <w:lang w:eastAsia="ru-RU"/>
              </w:rPr>
              <w:t>Т.С.Комаровой</w:t>
            </w:r>
            <w:proofErr w:type="spellEnd"/>
            <w:r w:rsidRPr="00AE1CCA">
              <w:rPr>
                <w:color w:val="000000"/>
                <w:sz w:val="24"/>
                <w:szCs w:val="24"/>
                <w:lang w:eastAsia="ru-RU"/>
              </w:rPr>
              <w:t>, М.А. Васильево</w:t>
            </w:r>
            <w:proofErr w:type="gramStart"/>
            <w:r w:rsidRPr="00AE1CCA">
              <w:rPr>
                <w:color w:val="000000"/>
                <w:sz w:val="24"/>
                <w:szCs w:val="24"/>
                <w:lang w:eastAsia="ru-RU"/>
              </w:rPr>
              <w:t>й–</w:t>
            </w:r>
            <w:proofErr w:type="gramEnd"/>
            <w:r w:rsidRPr="00AE1CCA">
              <w:rPr>
                <w:color w:val="000000"/>
                <w:sz w:val="24"/>
                <w:szCs w:val="24"/>
                <w:lang w:eastAsia="ru-RU"/>
              </w:rPr>
              <w:t xml:space="preserve"> М.: Мозаика-Синтез, 2010.</w:t>
            </w:r>
          </w:p>
          <w:p w:rsidR="00F717A1" w:rsidRPr="00CF0290" w:rsidRDefault="00F717A1" w:rsidP="00F717A1">
            <w:pPr>
              <w:pStyle w:val="1"/>
              <w:numPr>
                <w:ilvl w:val="0"/>
                <w:numId w:val="4"/>
              </w:numPr>
              <w:rPr>
                <w:color w:val="000000"/>
                <w:sz w:val="24"/>
                <w:szCs w:val="24"/>
                <w:lang w:eastAsia="ru-RU"/>
              </w:rPr>
            </w:pPr>
            <w:r w:rsidRPr="00CF0290">
              <w:rPr>
                <w:sz w:val="24"/>
                <w:szCs w:val="24"/>
              </w:rPr>
              <w:t xml:space="preserve">Программа </w:t>
            </w:r>
            <w:r w:rsidRPr="00CF0290">
              <w:rPr>
                <w:iCs/>
                <w:sz w:val="24"/>
                <w:szCs w:val="24"/>
              </w:rPr>
              <w:t xml:space="preserve"> «Я, ты, мы».</w:t>
            </w:r>
            <w:r w:rsidRPr="00EE52F9">
              <w:t xml:space="preserve"> </w:t>
            </w:r>
            <w:r w:rsidRPr="00CF0290">
              <w:rPr>
                <w:iCs/>
                <w:sz w:val="24"/>
                <w:szCs w:val="24"/>
              </w:rPr>
              <w:t>О. М. Князева, Р. Б. Стеркина.</w:t>
            </w:r>
          </w:p>
          <w:p w:rsidR="00F717A1" w:rsidRDefault="00F717A1" w:rsidP="00F717A1">
            <w:pPr>
              <w:pStyle w:val="1"/>
              <w:rPr>
                <w:sz w:val="24"/>
                <w:szCs w:val="24"/>
                <w:lang w:eastAsia="ru-RU"/>
              </w:rPr>
            </w:pPr>
            <w:r w:rsidRPr="00AE1CCA">
              <w:rPr>
                <w:sz w:val="24"/>
                <w:szCs w:val="24"/>
                <w:lang w:eastAsia="ru-RU"/>
              </w:rPr>
              <w:t>Технологии:</w:t>
            </w:r>
          </w:p>
          <w:p w:rsidR="00F717A1" w:rsidRPr="00AE1CCA" w:rsidRDefault="00F717A1" w:rsidP="00F717A1">
            <w:pPr>
              <w:pStyle w:val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3. </w:t>
            </w:r>
            <w:r w:rsidRPr="00AE1CCA">
              <w:rPr>
                <w:sz w:val="24"/>
                <w:szCs w:val="24"/>
                <w:lang w:eastAsia="ru-RU"/>
              </w:rPr>
              <w:t>Бондаренко А.К. Дидактические игры в детском саду. – М.: Просвещение, 1991.</w:t>
            </w:r>
          </w:p>
          <w:p w:rsidR="00F717A1" w:rsidRPr="00AE1CCA" w:rsidRDefault="00F717A1" w:rsidP="00F717A1">
            <w:pPr>
              <w:pStyle w:val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  <w:r w:rsidRPr="00AE1CCA">
              <w:rPr>
                <w:sz w:val="24"/>
                <w:szCs w:val="24"/>
                <w:lang w:eastAsia="ru-RU"/>
              </w:rPr>
              <w:t>. Смирнова Е.О., Богуславская З.М. Развивающие игры для детей. – М.: Просвещение, 1991.</w:t>
            </w:r>
          </w:p>
          <w:p w:rsidR="00F717A1" w:rsidRDefault="00F717A1" w:rsidP="00F717A1">
            <w:pPr>
              <w:pStyle w:val="1"/>
              <w:rPr>
                <w:sz w:val="24"/>
                <w:szCs w:val="24"/>
                <w:lang w:eastAsia="ru-RU"/>
              </w:rPr>
            </w:pPr>
            <w:r w:rsidRPr="00AE1CCA">
              <w:rPr>
                <w:sz w:val="24"/>
                <w:szCs w:val="24"/>
                <w:lang w:eastAsia="ru-RU"/>
              </w:rPr>
              <w:t>Методические пособия:</w:t>
            </w:r>
          </w:p>
          <w:p w:rsidR="00F717A1" w:rsidRPr="00AE1CCA" w:rsidRDefault="00F717A1" w:rsidP="00F717A1">
            <w:pPr>
              <w:pStyle w:val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5. Лободина Н.В </w:t>
            </w:r>
            <w:r w:rsidRPr="00A1599F">
              <w:rPr>
                <w:sz w:val="24"/>
                <w:szCs w:val="24"/>
              </w:rPr>
              <w:t>Комплексные занятия по программе «От рождения до школы» под редакцией Н.Е. Вераксы, Т.С. Комаровой,</w:t>
            </w:r>
            <w:r>
              <w:rPr>
                <w:sz w:val="24"/>
                <w:szCs w:val="24"/>
              </w:rPr>
              <w:t xml:space="preserve"> М.А. Васильевой. Первая младшая, старшая</w:t>
            </w:r>
            <w:r w:rsidRPr="00A1599F">
              <w:rPr>
                <w:sz w:val="24"/>
                <w:szCs w:val="24"/>
              </w:rPr>
              <w:t>. - Волгоград: Учитель, 2011</w:t>
            </w:r>
          </w:p>
          <w:p w:rsidR="00F717A1" w:rsidRPr="00AE1CCA" w:rsidRDefault="00F717A1" w:rsidP="00F717A1">
            <w:pPr>
              <w:pStyle w:val="Style11"/>
              <w:spacing w:line="240" w:lineRule="auto"/>
              <w:rPr>
                <w:rStyle w:val="FontStyle207"/>
                <w:sz w:val="24"/>
                <w:szCs w:val="24"/>
              </w:rPr>
            </w:pPr>
            <w:r>
              <w:rPr>
                <w:rStyle w:val="FontStyle207"/>
                <w:sz w:val="24"/>
                <w:szCs w:val="24"/>
              </w:rPr>
              <w:t>6</w:t>
            </w:r>
            <w:r w:rsidRPr="00AE1CCA">
              <w:rPr>
                <w:rStyle w:val="FontStyle207"/>
                <w:sz w:val="24"/>
                <w:szCs w:val="24"/>
              </w:rPr>
              <w:t>.Губанова Н. Ф. Игровая деятельность в детском саду. — М.: Мозаика-Синтез, 2006-2010.</w:t>
            </w:r>
          </w:p>
          <w:p w:rsidR="00F717A1" w:rsidRPr="00AE1CCA" w:rsidRDefault="00F717A1" w:rsidP="00F717A1">
            <w:pPr>
              <w:pStyle w:val="Style11"/>
              <w:spacing w:line="240" w:lineRule="auto"/>
              <w:rPr>
                <w:rStyle w:val="FontStyle207"/>
                <w:sz w:val="24"/>
                <w:szCs w:val="24"/>
              </w:rPr>
            </w:pPr>
            <w:r>
              <w:rPr>
                <w:rStyle w:val="FontStyle207"/>
                <w:sz w:val="24"/>
                <w:szCs w:val="24"/>
              </w:rPr>
              <w:t>7</w:t>
            </w:r>
            <w:r w:rsidRPr="00AE1CCA">
              <w:rPr>
                <w:rStyle w:val="FontStyle207"/>
                <w:sz w:val="24"/>
                <w:szCs w:val="24"/>
              </w:rPr>
              <w:t>.Губанова Н. Ф. Развитие игровой деятельности. Система работы в первой младшей группе детского сада. — М.: Мозаика-Синтез, 2007-2010.</w:t>
            </w:r>
          </w:p>
          <w:p w:rsidR="00F717A1" w:rsidRPr="00AE1CCA" w:rsidRDefault="00F717A1" w:rsidP="00F717A1">
            <w:pPr>
              <w:pStyle w:val="Style11"/>
              <w:spacing w:line="240" w:lineRule="auto"/>
              <w:rPr>
                <w:rStyle w:val="FontStyle207"/>
                <w:sz w:val="24"/>
                <w:szCs w:val="24"/>
              </w:rPr>
            </w:pPr>
            <w:r>
              <w:rPr>
                <w:rStyle w:val="FontStyle207"/>
                <w:sz w:val="24"/>
                <w:szCs w:val="24"/>
              </w:rPr>
              <w:t>8</w:t>
            </w:r>
            <w:r w:rsidRPr="00AE1CCA">
              <w:rPr>
                <w:rStyle w:val="FontStyle207"/>
                <w:sz w:val="24"/>
                <w:szCs w:val="24"/>
              </w:rPr>
              <w:t>.Зацепина М. Б. Дни воинской славы. Патриотическое воспитание дош</w:t>
            </w:r>
            <w:r w:rsidRPr="00AE1CCA">
              <w:rPr>
                <w:rStyle w:val="FontStyle207"/>
                <w:sz w:val="24"/>
                <w:szCs w:val="24"/>
              </w:rPr>
              <w:softHyphen/>
              <w:t>кольников. — М.: Мозаика-Синтез, 2008-2010.</w:t>
            </w:r>
          </w:p>
          <w:p w:rsidR="00F717A1" w:rsidRPr="00AE1CCA" w:rsidRDefault="00F717A1" w:rsidP="00F717A1">
            <w:pPr>
              <w:pStyle w:val="Style11"/>
              <w:spacing w:line="240" w:lineRule="auto"/>
              <w:rPr>
                <w:rStyle w:val="FontStyle207"/>
                <w:sz w:val="24"/>
                <w:szCs w:val="24"/>
              </w:rPr>
            </w:pPr>
            <w:r>
              <w:rPr>
                <w:rStyle w:val="FontStyle207"/>
                <w:sz w:val="24"/>
                <w:szCs w:val="24"/>
              </w:rPr>
              <w:t>9</w:t>
            </w:r>
            <w:r w:rsidRPr="00AE1CCA">
              <w:rPr>
                <w:rStyle w:val="FontStyle207"/>
                <w:sz w:val="24"/>
                <w:szCs w:val="24"/>
              </w:rPr>
              <w:t>.Козлова С.А. Мой мир: Приобщение ребенка к социальному миру./С.А. Козлова. Коррекционно-развивающие занятия с дошкольниками./Л.И. Катаева. – М.: «ЛИНКА-ПРЕСС», 2000г. – 224с.: ил.</w:t>
            </w:r>
          </w:p>
          <w:p w:rsidR="00F717A1" w:rsidRDefault="00F717A1" w:rsidP="00F717A1">
            <w:pPr>
              <w:pStyle w:val="Style11"/>
              <w:spacing w:line="240" w:lineRule="auto"/>
              <w:rPr>
                <w:rStyle w:val="FontStyle207"/>
                <w:sz w:val="24"/>
                <w:szCs w:val="24"/>
              </w:rPr>
            </w:pPr>
            <w:r>
              <w:rPr>
                <w:rStyle w:val="FontStyle207"/>
                <w:sz w:val="24"/>
                <w:szCs w:val="24"/>
              </w:rPr>
              <w:t>10</w:t>
            </w:r>
            <w:r w:rsidRPr="00AE1CCA">
              <w:rPr>
                <w:rStyle w:val="FontStyle207"/>
                <w:sz w:val="24"/>
                <w:szCs w:val="24"/>
              </w:rPr>
              <w:t xml:space="preserve">..Новицкая М.Ю. Наследие. Патриотическое воспитание в детском саду. М.: </w:t>
            </w:r>
            <w:proofErr w:type="spellStart"/>
            <w:r w:rsidRPr="00AE1CCA">
              <w:rPr>
                <w:rStyle w:val="FontStyle207"/>
                <w:sz w:val="24"/>
                <w:szCs w:val="24"/>
              </w:rPr>
              <w:t>Линка</w:t>
            </w:r>
            <w:proofErr w:type="spellEnd"/>
            <w:r w:rsidRPr="00AE1CCA">
              <w:rPr>
                <w:rStyle w:val="FontStyle207"/>
                <w:sz w:val="24"/>
                <w:szCs w:val="24"/>
              </w:rPr>
              <w:t xml:space="preserve"> – Пресс,  2003. – 200 с.</w:t>
            </w:r>
          </w:p>
          <w:p w:rsidR="00F717A1" w:rsidRPr="00AE1CCA" w:rsidRDefault="00F717A1" w:rsidP="00F717A1">
            <w:pPr>
              <w:pStyle w:val="Style11"/>
              <w:spacing w:line="240" w:lineRule="auto"/>
              <w:rPr>
                <w:rStyle w:val="FontStyle207"/>
                <w:sz w:val="24"/>
                <w:szCs w:val="24"/>
              </w:rPr>
            </w:pPr>
            <w:r>
              <w:rPr>
                <w:rStyle w:val="FontStyle207"/>
                <w:sz w:val="24"/>
                <w:szCs w:val="24"/>
              </w:rPr>
              <w:t>11</w:t>
            </w:r>
            <w:r w:rsidRPr="00AE1CCA">
              <w:rPr>
                <w:rStyle w:val="FontStyle207"/>
                <w:sz w:val="24"/>
                <w:szCs w:val="24"/>
              </w:rPr>
              <w:t>.Петрова В. И., Стульник Т.Д. Нравственное воспитание в детском саду. – М.: Мозаика-Синтез,2006-2010.</w:t>
            </w:r>
          </w:p>
          <w:p w:rsidR="00F717A1" w:rsidRPr="00AE1CCA" w:rsidRDefault="00F717A1" w:rsidP="00F717A1">
            <w:pPr>
              <w:pStyle w:val="Style118"/>
              <w:spacing w:line="240" w:lineRule="auto"/>
              <w:rPr>
                <w:rStyle w:val="FontStyle207"/>
                <w:sz w:val="24"/>
                <w:szCs w:val="24"/>
              </w:rPr>
            </w:pPr>
            <w:r>
              <w:rPr>
                <w:rStyle w:val="FontStyle207"/>
                <w:sz w:val="24"/>
                <w:szCs w:val="24"/>
              </w:rPr>
              <w:t>12</w:t>
            </w:r>
            <w:r w:rsidRPr="00AE1CCA">
              <w:rPr>
                <w:rStyle w:val="FontStyle207"/>
                <w:sz w:val="24"/>
                <w:szCs w:val="24"/>
              </w:rPr>
              <w:t>.Петрова В. И., Стульник Т. Д. Этические беседы с детьми 4-7 лет. – М.: - Мозаика-Синтез, 2007-2010.</w:t>
            </w:r>
          </w:p>
          <w:p w:rsidR="00F717A1" w:rsidRPr="00AE1CCA" w:rsidRDefault="00F717A1" w:rsidP="00F717A1">
            <w:pPr>
              <w:pStyle w:val="Style118"/>
              <w:spacing w:line="240" w:lineRule="auto"/>
              <w:rPr>
                <w:rStyle w:val="FontStyle207"/>
                <w:sz w:val="24"/>
                <w:szCs w:val="24"/>
              </w:rPr>
            </w:pPr>
            <w:r>
              <w:rPr>
                <w:rStyle w:val="FontStyle207"/>
                <w:sz w:val="24"/>
                <w:szCs w:val="24"/>
              </w:rPr>
              <w:t>13</w:t>
            </w:r>
            <w:r w:rsidRPr="00AE1CCA">
              <w:rPr>
                <w:rStyle w:val="FontStyle207"/>
                <w:sz w:val="24"/>
                <w:szCs w:val="24"/>
              </w:rPr>
              <w:t xml:space="preserve">.С чего начинается Родина? (Опыт работы по патриотическому воспитанию в ДОУ)/Под ред. Л.А. </w:t>
            </w:r>
            <w:proofErr w:type="spellStart"/>
            <w:r w:rsidRPr="00AE1CCA">
              <w:rPr>
                <w:rStyle w:val="FontStyle207"/>
                <w:sz w:val="24"/>
                <w:szCs w:val="24"/>
              </w:rPr>
              <w:t>Кондрыкинской</w:t>
            </w:r>
            <w:proofErr w:type="spellEnd"/>
            <w:r w:rsidRPr="00AE1CCA">
              <w:rPr>
                <w:rStyle w:val="FontStyle207"/>
                <w:sz w:val="24"/>
                <w:szCs w:val="24"/>
              </w:rPr>
              <w:t>. – М: ТЦ Сфера, 2005. – 192 с.</w:t>
            </w:r>
          </w:p>
          <w:p w:rsidR="00F717A1" w:rsidRPr="00AE1CCA" w:rsidRDefault="00F717A1" w:rsidP="00F717A1">
            <w:pPr>
              <w:pStyle w:val="Style24"/>
              <w:spacing w:line="240" w:lineRule="auto"/>
              <w:rPr>
                <w:rStyle w:val="FontStyle207"/>
                <w:b/>
                <w:sz w:val="24"/>
                <w:szCs w:val="24"/>
              </w:rPr>
            </w:pPr>
            <w:r w:rsidRPr="00AE1CCA">
              <w:rPr>
                <w:rStyle w:val="FontStyle207"/>
                <w:b/>
                <w:sz w:val="24"/>
                <w:szCs w:val="24"/>
              </w:rPr>
              <w:t>Наглядно-дидактические пособия</w:t>
            </w:r>
          </w:p>
          <w:p w:rsidR="00F717A1" w:rsidRPr="00966885" w:rsidRDefault="00F717A1" w:rsidP="00F717A1">
            <w:pPr>
              <w:pStyle w:val="Style181"/>
              <w:widowControl/>
              <w:spacing w:line="240" w:lineRule="auto"/>
              <w:ind w:firstLine="0"/>
              <w:rPr>
                <w:rStyle w:val="FontStyle211"/>
                <w:rFonts w:cs="Times New Roman"/>
              </w:rPr>
            </w:pPr>
            <w:r w:rsidRPr="00966885">
              <w:rPr>
                <w:rStyle w:val="FontStyle211"/>
                <w:rFonts w:cs="Times New Roman"/>
              </w:rPr>
              <w:t>Серия «Беседы по картинкам»</w:t>
            </w:r>
          </w:p>
          <w:p w:rsidR="00F717A1" w:rsidRPr="00966885" w:rsidRDefault="00F717A1" w:rsidP="00F717A1">
            <w:pPr>
              <w:pStyle w:val="Style181"/>
              <w:widowControl/>
              <w:spacing w:line="240" w:lineRule="auto"/>
              <w:ind w:firstLine="0"/>
              <w:rPr>
                <w:rStyle w:val="FontStyle211"/>
                <w:rFonts w:cs="Times New Roman"/>
              </w:rPr>
            </w:pPr>
            <w:r w:rsidRPr="00966885">
              <w:rPr>
                <w:rStyle w:val="FontStyle211"/>
                <w:rFonts w:cs="Times New Roman"/>
              </w:rPr>
              <w:t>Права ребенка. – Х.: Изд-во «Ранок», 2007. – 12 отдельных листов в папке.</w:t>
            </w:r>
          </w:p>
          <w:p w:rsidR="00F717A1" w:rsidRDefault="00F717A1" w:rsidP="00F717A1">
            <w:pPr>
              <w:pStyle w:val="Style181"/>
              <w:widowControl/>
              <w:spacing w:line="240" w:lineRule="auto"/>
              <w:ind w:firstLine="0"/>
              <w:rPr>
                <w:rStyle w:val="FontStyle211"/>
                <w:rFonts w:cs="Times New Roman"/>
              </w:rPr>
            </w:pPr>
            <w:r w:rsidRPr="00966885">
              <w:rPr>
                <w:rStyle w:val="FontStyle211"/>
                <w:rFonts w:cs="Times New Roman"/>
              </w:rPr>
              <w:lastRenderedPageBreak/>
              <w:t>Уроки вежливости</w:t>
            </w:r>
            <w:proofErr w:type="gramStart"/>
            <w:r w:rsidRPr="00966885">
              <w:rPr>
                <w:rStyle w:val="FontStyle211"/>
                <w:rFonts w:cs="Times New Roman"/>
              </w:rPr>
              <w:t xml:space="preserve">.. – </w:t>
            </w:r>
            <w:proofErr w:type="gramEnd"/>
            <w:r w:rsidRPr="00966885">
              <w:rPr>
                <w:rStyle w:val="FontStyle211"/>
                <w:rFonts w:cs="Times New Roman"/>
              </w:rPr>
              <w:t>Х.: Изд-во «Ранок», 2007. – 16 отдельных листов в папке.</w:t>
            </w:r>
          </w:p>
          <w:p w:rsidR="00F717A1" w:rsidRPr="00AE1CCA" w:rsidRDefault="00F717A1" w:rsidP="00F717A1">
            <w:pPr>
              <w:pStyle w:val="Style181"/>
              <w:widowControl/>
              <w:spacing w:line="240" w:lineRule="auto"/>
              <w:ind w:firstLine="0"/>
              <w:rPr>
                <w:rStyle w:val="FontStyle211"/>
                <w:rFonts w:cs="Times New Roman"/>
                <w:b/>
              </w:rPr>
            </w:pPr>
            <w:r w:rsidRPr="00AE1CCA">
              <w:rPr>
                <w:rStyle w:val="FontStyle211"/>
                <w:rFonts w:cs="Times New Roman"/>
                <w:b/>
              </w:rPr>
              <w:t>Серия «Играем в сказку»</w:t>
            </w:r>
          </w:p>
          <w:p w:rsidR="00F717A1" w:rsidRPr="00966885" w:rsidRDefault="00F717A1" w:rsidP="00F717A1">
            <w:pPr>
              <w:pStyle w:val="Style181"/>
              <w:widowControl/>
              <w:spacing w:line="240" w:lineRule="auto"/>
              <w:ind w:firstLine="0"/>
              <w:rPr>
                <w:rStyle w:val="FontStyle207"/>
                <w:rFonts w:cs="Times New Roman"/>
              </w:rPr>
            </w:pPr>
            <w:r w:rsidRPr="00966885">
              <w:rPr>
                <w:rStyle w:val="FontStyle211"/>
                <w:rFonts w:cs="Times New Roman"/>
              </w:rPr>
              <w:t xml:space="preserve">Теремок. – </w:t>
            </w:r>
            <w:proofErr w:type="spellStart"/>
            <w:r w:rsidRPr="00966885">
              <w:rPr>
                <w:rStyle w:val="FontStyle211"/>
                <w:rFonts w:cs="Times New Roman"/>
              </w:rPr>
              <w:t>М.:</w:t>
            </w:r>
            <w:r w:rsidRPr="00966885">
              <w:rPr>
                <w:rStyle w:val="FontStyle207"/>
                <w:rFonts w:cs="Times New Roman"/>
              </w:rPr>
              <w:t>Мозаика-Синтез</w:t>
            </w:r>
            <w:proofErr w:type="spellEnd"/>
            <w:r w:rsidRPr="00966885">
              <w:rPr>
                <w:rStyle w:val="FontStyle207"/>
                <w:rFonts w:cs="Times New Roman"/>
              </w:rPr>
              <w:t>, 2007.</w:t>
            </w:r>
          </w:p>
          <w:p w:rsidR="00F717A1" w:rsidRPr="00966885" w:rsidRDefault="00F717A1" w:rsidP="00F717A1">
            <w:pPr>
              <w:pStyle w:val="Style181"/>
              <w:widowControl/>
              <w:spacing w:line="240" w:lineRule="auto"/>
              <w:ind w:firstLine="0"/>
              <w:rPr>
                <w:rStyle w:val="FontStyle207"/>
                <w:rFonts w:cs="Times New Roman"/>
              </w:rPr>
            </w:pPr>
            <w:r w:rsidRPr="00966885">
              <w:rPr>
                <w:rStyle w:val="FontStyle211"/>
                <w:rFonts w:cs="Times New Roman"/>
              </w:rPr>
              <w:t>Репка. – М</w:t>
            </w:r>
            <w:r w:rsidRPr="00AE1CCA">
              <w:rPr>
                <w:rStyle w:val="FontStyle211"/>
                <w:rFonts w:cs="Times New Roman"/>
                <w:b/>
              </w:rPr>
              <w:t xml:space="preserve">.: </w:t>
            </w:r>
            <w:r w:rsidRPr="00966885">
              <w:rPr>
                <w:rStyle w:val="FontStyle207"/>
                <w:rFonts w:cs="Times New Roman"/>
              </w:rPr>
              <w:t>Мозаика-Синтез, 2007.</w:t>
            </w:r>
          </w:p>
          <w:p w:rsidR="00F717A1" w:rsidRPr="00761E96" w:rsidRDefault="00F717A1" w:rsidP="00F717A1">
            <w:pPr>
              <w:pStyle w:val="Style181"/>
              <w:widowControl/>
              <w:spacing w:line="24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966885">
              <w:rPr>
                <w:rStyle w:val="FontStyle211"/>
                <w:rFonts w:cs="Times New Roman"/>
              </w:rPr>
              <w:t>Три поросенка</w:t>
            </w:r>
            <w:r w:rsidRPr="00AE1CCA">
              <w:rPr>
                <w:rStyle w:val="FontStyle211"/>
                <w:rFonts w:cs="Times New Roman"/>
                <w:b/>
              </w:rPr>
              <w:t xml:space="preserve">. – </w:t>
            </w:r>
            <w:r w:rsidRPr="00966885">
              <w:rPr>
                <w:rStyle w:val="FontStyle211"/>
                <w:rFonts w:cs="Times New Roman"/>
              </w:rPr>
              <w:t>М.</w:t>
            </w:r>
            <w:r w:rsidRPr="00AE1CCA">
              <w:rPr>
                <w:rStyle w:val="FontStyle211"/>
                <w:rFonts w:cs="Times New Roman"/>
                <w:b/>
              </w:rPr>
              <w:t xml:space="preserve">: </w:t>
            </w:r>
            <w:r w:rsidRPr="00966885">
              <w:rPr>
                <w:rStyle w:val="FontStyle207"/>
                <w:rFonts w:cs="Times New Roman"/>
              </w:rPr>
              <w:t>Мозаика-Синтез, 2007.</w:t>
            </w:r>
          </w:p>
        </w:tc>
      </w:tr>
    </w:tbl>
    <w:p w:rsidR="00F717A1" w:rsidRDefault="00F717A1" w:rsidP="00F717A1"/>
    <w:tbl>
      <w:tblPr>
        <w:tblpPr w:leftFromText="180" w:rightFromText="180" w:vertAnchor="text" w:horzAnchor="margin" w:tblpY="-71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8"/>
        <w:gridCol w:w="8930"/>
      </w:tblGrid>
      <w:tr w:rsidR="00F717A1" w:rsidRPr="00E676F4" w:rsidTr="00F717A1">
        <w:tc>
          <w:tcPr>
            <w:tcW w:w="1418" w:type="dxa"/>
          </w:tcPr>
          <w:p w:rsidR="00F717A1" w:rsidRDefault="00F717A1" w:rsidP="00F717A1">
            <w:pPr>
              <w:pStyle w:val="1"/>
              <w:jc w:val="both"/>
              <w:rPr>
                <w:sz w:val="24"/>
                <w:szCs w:val="24"/>
                <w:lang w:eastAsia="ru-RU"/>
              </w:rPr>
            </w:pPr>
            <w:r w:rsidRPr="00E676F4">
              <w:rPr>
                <w:sz w:val="24"/>
                <w:szCs w:val="24"/>
                <w:lang w:eastAsia="ru-RU"/>
              </w:rPr>
              <w:t>Перечень программ  технологий и пособий</w:t>
            </w:r>
          </w:p>
          <w:p w:rsidR="00F717A1" w:rsidRDefault="00F717A1" w:rsidP="00F717A1">
            <w:pPr>
              <w:pStyle w:val="1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ОО</w:t>
            </w:r>
          </w:p>
          <w:p w:rsidR="00F717A1" w:rsidRPr="00E676F4" w:rsidRDefault="00F717A1" w:rsidP="00F717A1">
            <w:pPr>
              <w:pStyle w:val="1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«Труд»</w:t>
            </w:r>
          </w:p>
        </w:tc>
        <w:tc>
          <w:tcPr>
            <w:tcW w:w="8930" w:type="dxa"/>
          </w:tcPr>
          <w:p w:rsidR="00F717A1" w:rsidRPr="00E676F4" w:rsidRDefault="00F717A1" w:rsidP="00F717A1">
            <w:pPr>
              <w:pStyle w:val="1"/>
              <w:rPr>
                <w:sz w:val="24"/>
                <w:szCs w:val="24"/>
                <w:lang w:eastAsia="ru-RU"/>
              </w:rPr>
            </w:pPr>
            <w:r w:rsidRPr="00E676F4">
              <w:rPr>
                <w:sz w:val="24"/>
                <w:szCs w:val="24"/>
                <w:lang w:eastAsia="ru-RU"/>
              </w:rPr>
              <w:t>Программы:</w:t>
            </w:r>
          </w:p>
          <w:p w:rsidR="00F717A1" w:rsidRPr="00E676F4" w:rsidRDefault="00F717A1" w:rsidP="00F717A1">
            <w:pPr>
              <w:pStyle w:val="1"/>
              <w:rPr>
                <w:sz w:val="24"/>
                <w:szCs w:val="24"/>
                <w:lang w:eastAsia="ru-RU"/>
              </w:rPr>
            </w:pPr>
            <w:r w:rsidRPr="00E676F4">
              <w:rPr>
                <w:sz w:val="24"/>
                <w:szCs w:val="24"/>
                <w:lang w:eastAsia="ru-RU"/>
              </w:rPr>
              <w:t>1. ОТ РОЖДЕНИЯ ДО ШКОЛЫ. Примерная основная общеобразовательная программа дошкольного образования/ П</w:t>
            </w:r>
            <w:r w:rsidRPr="00E676F4">
              <w:rPr>
                <w:color w:val="000000"/>
                <w:sz w:val="24"/>
                <w:szCs w:val="24"/>
                <w:lang w:eastAsia="ru-RU"/>
              </w:rPr>
              <w:t xml:space="preserve">од ред. Н.Е. Вераксы, </w:t>
            </w:r>
            <w:proofErr w:type="spellStart"/>
            <w:r w:rsidRPr="00E676F4">
              <w:rPr>
                <w:color w:val="000000"/>
                <w:sz w:val="24"/>
                <w:szCs w:val="24"/>
                <w:lang w:eastAsia="ru-RU"/>
              </w:rPr>
              <w:t>Т.С.Комаровой</w:t>
            </w:r>
            <w:proofErr w:type="spellEnd"/>
            <w:r w:rsidRPr="00E676F4">
              <w:rPr>
                <w:color w:val="000000"/>
                <w:sz w:val="24"/>
                <w:szCs w:val="24"/>
                <w:lang w:eastAsia="ru-RU"/>
              </w:rPr>
              <w:t>, М.А. Васильево</w:t>
            </w:r>
            <w:proofErr w:type="gramStart"/>
            <w:r w:rsidRPr="00E676F4">
              <w:rPr>
                <w:color w:val="000000"/>
                <w:sz w:val="24"/>
                <w:szCs w:val="24"/>
                <w:lang w:eastAsia="ru-RU"/>
              </w:rPr>
              <w:t>й–</w:t>
            </w:r>
            <w:proofErr w:type="gramEnd"/>
            <w:r w:rsidRPr="00E676F4">
              <w:rPr>
                <w:color w:val="000000"/>
                <w:sz w:val="24"/>
                <w:szCs w:val="24"/>
                <w:lang w:eastAsia="ru-RU"/>
              </w:rPr>
              <w:t xml:space="preserve"> М.: Мозаика-Синтез, 2010.</w:t>
            </w:r>
          </w:p>
          <w:p w:rsidR="00F717A1" w:rsidRPr="00E676F4" w:rsidRDefault="00F717A1" w:rsidP="00F717A1">
            <w:pPr>
              <w:pStyle w:val="1"/>
              <w:rPr>
                <w:sz w:val="24"/>
                <w:szCs w:val="24"/>
                <w:lang w:eastAsia="ru-RU"/>
              </w:rPr>
            </w:pPr>
            <w:r w:rsidRPr="00E676F4">
              <w:rPr>
                <w:sz w:val="24"/>
                <w:szCs w:val="24"/>
                <w:lang w:eastAsia="ru-RU"/>
              </w:rPr>
              <w:t>2. Трудовое воспитание в детском саду. Программа и методические рекомендации для работы с детьми 2-7 лет</w:t>
            </w:r>
            <w:proofErr w:type="gramStart"/>
            <w:r w:rsidRPr="00E676F4">
              <w:rPr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E676F4">
              <w:rPr>
                <w:sz w:val="24"/>
                <w:szCs w:val="24"/>
                <w:lang w:eastAsia="ru-RU"/>
              </w:rPr>
              <w:t xml:space="preserve">/ </w:t>
            </w:r>
            <w:proofErr w:type="spellStart"/>
            <w:r w:rsidRPr="00E676F4">
              <w:rPr>
                <w:color w:val="000000"/>
                <w:sz w:val="24"/>
                <w:szCs w:val="24"/>
                <w:lang w:eastAsia="ru-RU"/>
              </w:rPr>
              <w:t>Т.С.Комарова</w:t>
            </w:r>
            <w:proofErr w:type="spellEnd"/>
            <w:r w:rsidRPr="00E676F4">
              <w:rPr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676F4">
              <w:rPr>
                <w:color w:val="000000"/>
                <w:sz w:val="24"/>
                <w:szCs w:val="24"/>
                <w:lang w:eastAsia="ru-RU"/>
              </w:rPr>
              <w:t>Л.В.Куцакова</w:t>
            </w:r>
            <w:proofErr w:type="spellEnd"/>
            <w:r w:rsidRPr="00E676F4">
              <w:rPr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676F4">
              <w:rPr>
                <w:color w:val="000000"/>
                <w:sz w:val="24"/>
                <w:szCs w:val="24"/>
                <w:lang w:eastAsia="ru-RU"/>
              </w:rPr>
              <w:t>Л.Ю.Павлова</w:t>
            </w:r>
            <w:proofErr w:type="spellEnd"/>
            <w:r w:rsidRPr="00E676F4">
              <w:rPr>
                <w:color w:val="000000"/>
                <w:sz w:val="24"/>
                <w:szCs w:val="24"/>
                <w:lang w:eastAsia="ru-RU"/>
              </w:rPr>
              <w:t>. – М.: Мозаика-Синтез, 2005.</w:t>
            </w:r>
          </w:p>
          <w:p w:rsidR="00F717A1" w:rsidRPr="00E676F4" w:rsidRDefault="00F717A1" w:rsidP="00F717A1">
            <w:pPr>
              <w:pStyle w:val="Style11"/>
              <w:spacing w:line="240" w:lineRule="auto"/>
              <w:rPr>
                <w:rStyle w:val="FontStyle207"/>
                <w:sz w:val="24"/>
                <w:szCs w:val="24"/>
              </w:rPr>
            </w:pPr>
            <w:r w:rsidRPr="00E676F4">
              <w:rPr>
                <w:rStyle w:val="FontStyle207"/>
                <w:sz w:val="24"/>
                <w:szCs w:val="24"/>
              </w:rPr>
              <w:t>4.Куцакова Л. В. Конструирование и ручной труд в детском саду. — М.: Мозаика-Синтез, 2008-2010.</w:t>
            </w:r>
          </w:p>
          <w:p w:rsidR="00F717A1" w:rsidRPr="00E676F4" w:rsidRDefault="00F717A1" w:rsidP="00F717A1">
            <w:pPr>
              <w:pStyle w:val="Style11"/>
              <w:spacing w:line="240" w:lineRule="auto"/>
              <w:rPr>
                <w:rStyle w:val="FontStyle207"/>
                <w:sz w:val="24"/>
                <w:szCs w:val="24"/>
              </w:rPr>
            </w:pPr>
            <w:r w:rsidRPr="00E676F4">
              <w:rPr>
                <w:rStyle w:val="FontStyle207"/>
                <w:sz w:val="24"/>
                <w:szCs w:val="24"/>
              </w:rPr>
              <w:t xml:space="preserve">5.Куцакова Л. В. Нравственно-трудовое воспитание в детском саду, </w:t>
            </w:r>
            <w:proofErr w:type="gramStart"/>
            <w:r w:rsidRPr="00E676F4">
              <w:rPr>
                <w:rStyle w:val="FontStyle207"/>
                <w:sz w:val="24"/>
                <w:szCs w:val="24"/>
              </w:rPr>
              <w:t>—</w:t>
            </w:r>
            <w:proofErr w:type="spellStart"/>
            <w:r w:rsidRPr="00E676F4">
              <w:rPr>
                <w:rStyle w:val="FontStyle207"/>
                <w:sz w:val="24"/>
                <w:szCs w:val="24"/>
              </w:rPr>
              <w:t>М</w:t>
            </w:r>
            <w:proofErr w:type="gramEnd"/>
            <w:r w:rsidRPr="00E676F4">
              <w:rPr>
                <w:rStyle w:val="FontStyle207"/>
                <w:sz w:val="24"/>
                <w:szCs w:val="24"/>
              </w:rPr>
              <w:t>.:.Мозаика-Синтез</w:t>
            </w:r>
            <w:proofErr w:type="spellEnd"/>
            <w:r w:rsidRPr="00E676F4">
              <w:rPr>
                <w:rStyle w:val="FontStyle207"/>
                <w:sz w:val="24"/>
                <w:szCs w:val="24"/>
              </w:rPr>
              <w:t>, 2007-2010.</w:t>
            </w:r>
          </w:p>
          <w:p w:rsidR="00F717A1" w:rsidRPr="00E676F4" w:rsidRDefault="00F717A1" w:rsidP="00F717A1">
            <w:pPr>
              <w:pStyle w:val="Style11"/>
              <w:spacing w:line="240" w:lineRule="auto"/>
              <w:rPr>
                <w:rStyle w:val="FontStyle207"/>
                <w:sz w:val="24"/>
                <w:szCs w:val="24"/>
              </w:rPr>
            </w:pPr>
            <w:r w:rsidRPr="00E676F4">
              <w:rPr>
                <w:rStyle w:val="FontStyle207"/>
                <w:sz w:val="24"/>
                <w:szCs w:val="24"/>
              </w:rPr>
              <w:t>6.Куцакова Л. В. Творим и мастерим. Ручной труд в детском саду и дома. – М.: Мозаика-Синтез, 2007-2010.</w:t>
            </w:r>
          </w:p>
          <w:p w:rsidR="00F717A1" w:rsidRPr="00E676F4" w:rsidRDefault="00F717A1" w:rsidP="00F717A1">
            <w:pPr>
              <w:pStyle w:val="Style11"/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rStyle w:val="FontStyle207"/>
                <w:sz w:val="24"/>
                <w:szCs w:val="24"/>
              </w:rPr>
              <w:t>7</w:t>
            </w:r>
            <w:r w:rsidRPr="00E676F4">
              <w:rPr>
                <w:rStyle w:val="FontStyle207"/>
                <w:sz w:val="24"/>
                <w:szCs w:val="24"/>
              </w:rPr>
              <w:t>.</w:t>
            </w:r>
            <w:r w:rsidRPr="009952AE">
              <w:rPr>
                <w:rFonts w:ascii="Times New Roman" w:hAnsi="Times New Roman"/>
                <w:sz w:val="24"/>
                <w:szCs w:val="24"/>
              </w:rPr>
              <w:t>Лободина Н.В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76F4">
              <w:rPr>
                <w:rFonts w:ascii="Times New Roman" w:hAnsi="Times New Roman"/>
                <w:sz w:val="24"/>
                <w:szCs w:val="24"/>
              </w:rPr>
              <w:t xml:space="preserve">Комплексные занятия по программе «От рождения до школы» под редакцией Н.Е. Вераксы, Т.С. Комаровой, М.А. Васильевой. </w:t>
            </w:r>
            <w:r>
              <w:rPr>
                <w:rFonts w:ascii="Times New Roman" w:hAnsi="Times New Roman"/>
                <w:sz w:val="24"/>
                <w:szCs w:val="24"/>
              </w:rPr>
              <w:t>Первая младшая группа, старшая</w:t>
            </w:r>
            <w:r w:rsidRPr="00E676F4">
              <w:rPr>
                <w:rFonts w:ascii="Times New Roman" w:hAnsi="Times New Roman"/>
                <w:sz w:val="24"/>
                <w:szCs w:val="24"/>
              </w:rPr>
              <w:t>. - Волгоград: Учитель, 2011</w:t>
            </w:r>
          </w:p>
        </w:tc>
      </w:tr>
    </w:tbl>
    <w:tbl>
      <w:tblPr>
        <w:tblpPr w:leftFromText="180" w:rightFromText="180" w:vertAnchor="text" w:horzAnchor="margin" w:tblpY="15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3"/>
        <w:gridCol w:w="8905"/>
      </w:tblGrid>
      <w:tr w:rsidR="00F717A1" w:rsidRPr="00640D0A" w:rsidTr="00F717A1">
        <w:tc>
          <w:tcPr>
            <w:tcW w:w="1443" w:type="dxa"/>
            <w:shd w:val="clear" w:color="auto" w:fill="auto"/>
          </w:tcPr>
          <w:p w:rsidR="00F717A1" w:rsidRPr="00640D0A" w:rsidRDefault="00F717A1" w:rsidP="00F717A1">
            <w:pPr>
              <w:pStyle w:val="1"/>
              <w:jc w:val="both"/>
              <w:rPr>
                <w:sz w:val="24"/>
                <w:szCs w:val="24"/>
                <w:lang w:eastAsia="ru-RU"/>
              </w:rPr>
            </w:pPr>
            <w:r w:rsidRPr="00640D0A">
              <w:rPr>
                <w:sz w:val="24"/>
                <w:szCs w:val="24"/>
                <w:lang w:eastAsia="ru-RU"/>
              </w:rPr>
              <w:t>Перечень программ, технологий и</w:t>
            </w:r>
          </w:p>
          <w:p w:rsidR="00F717A1" w:rsidRPr="00640D0A" w:rsidRDefault="00F717A1" w:rsidP="00F717A1">
            <w:pPr>
              <w:pStyle w:val="1"/>
              <w:jc w:val="both"/>
              <w:rPr>
                <w:sz w:val="24"/>
                <w:szCs w:val="24"/>
                <w:lang w:eastAsia="ru-RU"/>
              </w:rPr>
            </w:pPr>
            <w:r w:rsidRPr="00640D0A">
              <w:rPr>
                <w:sz w:val="24"/>
                <w:szCs w:val="24"/>
                <w:lang w:eastAsia="ru-RU"/>
              </w:rPr>
              <w:t>пособий</w:t>
            </w:r>
          </w:p>
          <w:p w:rsidR="00F717A1" w:rsidRPr="00640D0A" w:rsidRDefault="00F717A1" w:rsidP="00F717A1">
            <w:pPr>
              <w:pStyle w:val="1"/>
              <w:jc w:val="both"/>
              <w:rPr>
                <w:sz w:val="24"/>
                <w:szCs w:val="24"/>
                <w:lang w:eastAsia="ru-RU"/>
              </w:rPr>
            </w:pPr>
            <w:r w:rsidRPr="00640D0A">
              <w:rPr>
                <w:sz w:val="24"/>
                <w:szCs w:val="24"/>
                <w:lang w:eastAsia="ru-RU"/>
              </w:rPr>
              <w:t>ОО</w:t>
            </w:r>
          </w:p>
          <w:p w:rsidR="00F717A1" w:rsidRPr="00640D0A" w:rsidRDefault="00F717A1" w:rsidP="00F717A1">
            <w:pPr>
              <w:pStyle w:val="1"/>
              <w:jc w:val="both"/>
              <w:rPr>
                <w:sz w:val="24"/>
                <w:szCs w:val="24"/>
                <w:lang w:eastAsia="ru-RU"/>
              </w:rPr>
            </w:pPr>
            <w:r w:rsidRPr="00640D0A">
              <w:rPr>
                <w:sz w:val="24"/>
                <w:szCs w:val="24"/>
                <w:lang w:eastAsia="ru-RU"/>
              </w:rPr>
              <w:t>«Познание»</w:t>
            </w:r>
          </w:p>
        </w:tc>
        <w:tc>
          <w:tcPr>
            <w:tcW w:w="8905" w:type="dxa"/>
            <w:shd w:val="clear" w:color="auto" w:fill="auto"/>
          </w:tcPr>
          <w:p w:rsidR="00F717A1" w:rsidRPr="00640D0A" w:rsidRDefault="00F717A1" w:rsidP="00F717A1">
            <w:pPr>
              <w:pStyle w:val="1"/>
              <w:jc w:val="both"/>
              <w:rPr>
                <w:sz w:val="24"/>
                <w:szCs w:val="24"/>
                <w:lang w:eastAsia="ru-RU"/>
              </w:rPr>
            </w:pPr>
            <w:r w:rsidRPr="00640D0A">
              <w:rPr>
                <w:sz w:val="24"/>
                <w:szCs w:val="24"/>
                <w:lang w:eastAsia="ru-RU"/>
              </w:rPr>
              <w:t xml:space="preserve">ОТ РОЖДЕНИЯ ДО ШКОЛЫ. Примерная основная общеобразовательная программа дошкольного образования/ Под ред. Н.Е. Вераксы, </w:t>
            </w:r>
            <w:proofErr w:type="spellStart"/>
            <w:r w:rsidRPr="00640D0A">
              <w:rPr>
                <w:sz w:val="24"/>
                <w:szCs w:val="24"/>
                <w:lang w:eastAsia="ru-RU"/>
              </w:rPr>
              <w:t>Т.С.Комаровой</w:t>
            </w:r>
            <w:proofErr w:type="spellEnd"/>
            <w:r w:rsidRPr="00640D0A">
              <w:rPr>
                <w:sz w:val="24"/>
                <w:szCs w:val="24"/>
                <w:lang w:eastAsia="ru-RU"/>
              </w:rPr>
              <w:t>, М.А. Васильево</w:t>
            </w:r>
            <w:proofErr w:type="gramStart"/>
            <w:r w:rsidRPr="00640D0A">
              <w:rPr>
                <w:sz w:val="24"/>
                <w:szCs w:val="24"/>
                <w:lang w:eastAsia="ru-RU"/>
              </w:rPr>
              <w:t>й–</w:t>
            </w:r>
            <w:proofErr w:type="gramEnd"/>
            <w:r w:rsidRPr="00640D0A">
              <w:rPr>
                <w:sz w:val="24"/>
                <w:szCs w:val="24"/>
                <w:lang w:eastAsia="ru-RU"/>
              </w:rPr>
              <w:t xml:space="preserve"> М.: Мозаика-Синтез, 2010.</w:t>
            </w:r>
          </w:p>
          <w:p w:rsidR="00F717A1" w:rsidRPr="00640D0A" w:rsidRDefault="00F717A1" w:rsidP="00F717A1">
            <w:pPr>
              <w:pStyle w:val="1"/>
              <w:jc w:val="both"/>
              <w:rPr>
                <w:sz w:val="24"/>
                <w:szCs w:val="24"/>
                <w:lang w:eastAsia="ru-RU"/>
              </w:rPr>
            </w:pPr>
            <w:r w:rsidRPr="00640D0A">
              <w:rPr>
                <w:b/>
                <w:sz w:val="24"/>
                <w:szCs w:val="24"/>
                <w:lang w:eastAsia="ru-RU"/>
              </w:rPr>
              <w:t>Формирование элементарных математических</w:t>
            </w:r>
            <w:r w:rsidRPr="00640D0A">
              <w:rPr>
                <w:sz w:val="24"/>
                <w:szCs w:val="24"/>
                <w:lang w:eastAsia="ru-RU"/>
              </w:rPr>
              <w:t xml:space="preserve"> </w:t>
            </w:r>
            <w:r w:rsidRPr="00F36DD1">
              <w:rPr>
                <w:b/>
                <w:sz w:val="24"/>
                <w:szCs w:val="24"/>
                <w:lang w:eastAsia="ru-RU"/>
              </w:rPr>
              <w:t>представлений</w:t>
            </w:r>
          </w:p>
          <w:p w:rsidR="00F717A1" w:rsidRPr="00640D0A" w:rsidRDefault="00F717A1" w:rsidP="00F717A1">
            <w:pPr>
              <w:pStyle w:val="1"/>
              <w:jc w:val="both"/>
              <w:rPr>
                <w:sz w:val="24"/>
                <w:szCs w:val="24"/>
                <w:lang w:eastAsia="ru-RU"/>
              </w:rPr>
            </w:pPr>
            <w:r w:rsidRPr="00640D0A">
              <w:rPr>
                <w:sz w:val="24"/>
                <w:szCs w:val="24"/>
                <w:lang w:eastAsia="ru-RU"/>
              </w:rPr>
              <w:t>1. Пилюгина Э.Г. «Сенсорные способности малыша» - М., Просвещение 1996</w:t>
            </w:r>
          </w:p>
          <w:p w:rsidR="00F717A1" w:rsidRPr="00640D0A" w:rsidRDefault="00F717A1" w:rsidP="00F717A1">
            <w:pPr>
              <w:pStyle w:val="1"/>
              <w:jc w:val="both"/>
              <w:rPr>
                <w:sz w:val="24"/>
                <w:szCs w:val="24"/>
                <w:lang w:eastAsia="ru-RU"/>
              </w:rPr>
            </w:pPr>
            <w:r w:rsidRPr="00640D0A">
              <w:rPr>
                <w:sz w:val="24"/>
                <w:szCs w:val="24"/>
                <w:lang w:eastAsia="ru-RU"/>
              </w:rPr>
              <w:t xml:space="preserve">2.Арапова - Пискарева Н. А. Формирование элементарных </w:t>
            </w:r>
            <w:proofErr w:type="spellStart"/>
            <w:r w:rsidRPr="00640D0A">
              <w:rPr>
                <w:sz w:val="24"/>
                <w:szCs w:val="24"/>
                <w:lang w:eastAsia="ru-RU"/>
              </w:rPr>
              <w:t>математичес¬ких</w:t>
            </w:r>
            <w:proofErr w:type="spellEnd"/>
            <w:r w:rsidRPr="00640D0A">
              <w:rPr>
                <w:sz w:val="24"/>
                <w:szCs w:val="24"/>
                <w:lang w:eastAsia="ru-RU"/>
              </w:rPr>
              <w:t xml:space="preserve"> представлений. — М.: Мозаика-Синтез, 2006-2010.</w:t>
            </w:r>
          </w:p>
          <w:p w:rsidR="00F717A1" w:rsidRPr="00640D0A" w:rsidRDefault="00F717A1" w:rsidP="00F717A1">
            <w:pPr>
              <w:pStyle w:val="1"/>
              <w:jc w:val="both"/>
              <w:rPr>
                <w:sz w:val="24"/>
                <w:szCs w:val="24"/>
                <w:lang w:eastAsia="ru-RU"/>
              </w:rPr>
            </w:pPr>
            <w:r w:rsidRPr="00640D0A">
              <w:rPr>
                <w:sz w:val="24"/>
                <w:szCs w:val="24"/>
                <w:lang w:eastAsia="ru-RU"/>
              </w:rPr>
              <w:t>3.Помораева И. А., Позина В. А. Занятия по формированию элементарных математических представлений в</w:t>
            </w:r>
            <w:r>
              <w:rPr>
                <w:sz w:val="24"/>
                <w:szCs w:val="24"/>
                <w:lang w:eastAsia="ru-RU"/>
              </w:rPr>
              <w:t xml:space="preserve"> первой</w:t>
            </w:r>
            <w:r w:rsidRPr="00640D0A">
              <w:rPr>
                <w:sz w:val="24"/>
                <w:szCs w:val="24"/>
                <w:lang w:eastAsia="ru-RU"/>
              </w:rPr>
              <w:t xml:space="preserve"> младшей группе детского сада: Планы занятий. </w:t>
            </w:r>
            <w:proofErr w:type="gramStart"/>
            <w:r w:rsidRPr="00640D0A">
              <w:rPr>
                <w:sz w:val="24"/>
                <w:szCs w:val="24"/>
                <w:lang w:eastAsia="ru-RU"/>
              </w:rPr>
              <w:t>—М</w:t>
            </w:r>
            <w:proofErr w:type="gramEnd"/>
            <w:r w:rsidRPr="00640D0A">
              <w:rPr>
                <w:sz w:val="24"/>
                <w:szCs w:val="24"/>
                <w:lang w:eastAsia="ru-RU"/>
              </w:rPr>
              <w:t>.: Мозаика-Синтез, 2006-2010.</w:t>
            </w:r>
          </w:p>
          <w:p w:rsidR="00F717A1" w:rsidRPr="00640D0A" w:rsidRDefault="00F717A1" w:rsidP="00F717A1">
            <w:pPr>
              <w:pStyle w:val="1"/>
              <w:jc w:val="both"/>
              <w:rPr>
                <w:sz w:val="24"/>
                <w:szCs w:val="24"/>
                <w:lang w:eastAsia="ru-RU"/>
              </w:rPr>
            </w:pPr>
            <w:r w:rsidRPr="00640D0A">
              <w:rPr>
                <w:sz w:val="24"/>
                <w:szCs w:val="24"/>
                <w:lang w:eastAsia="ru-RU"/>
              </w:rPr>
              <w:t xml:space="preserve">9.Помораева И. А., Позина В. А. Занятия по формированию элементарных математических представлений в старшей группе детского сада: Планы </w:t>
            </w:r>
            <w:proofErr w:type="spellStart"/>
            <w:proofErr w:type="gramStart"/>
            <w:r w:rsidRPr="00640D0A">
              <w:rPr>
                <w:sz w:val="24"/>
                <w:szCs w:val="24"/>
                <w:lang w:eastAsia="ru-RU"/>
              </w:rPr>
              <w:t>заня</w:t>
            </w:r>
            <w:proofErr w:type="spellEnd"/>
            <w:r w:rsidRPr="00640D0A">
              <w:rPr>
                <w:sz w:val="24"/>
                <w:szCs w:val="24"/>
                <w:lang w:eastAsia="ru-RU"/>
              </w:rPr>
              <w:t>-</w:t>
            </w:r>
            <w:proofErr w:type="spellStart"/>
            <w:r w:rsidRPr="00640D0A">
              <w:rPr>
                <w:sz w:val="24"/>
                <w:szCs w:val="24"/>
                <w:lang w:eastAsia="ru-RU"/>
              </w:rPr>
              <w:t>тий</w:t>
            </w:r>
            <w:proofErr w:type="spellEnd"/>
            <w:proofErr w:type="gramEnd"/>
            <w:r w:rsidRPr="00640D0A">
              <w:rPr>
                <w:sz w:val="24"/>
                <w:szCs w:val="24"/>
                <w:lang w:eastAsia="ru-RU"/>
              </w:rPr>
              <w:t>.-М.; Мозаика-Синтез, 2009-2010.</w:t>
            </w:r>
          </w:p>
          <w:p w:rsidR="00F717A1" w:rsidRPr="00640D0A" w:rsidRDefault="00F717A1" w:rsidP="00F717A1">
            <w:pPr>
              <w:pStyle w:val="1"/>
              <w:jc w:val="both"/>
              <w:rPr>
                <w:sz w:val="24"/>
                <w:szCs w:val="24"/>
                <w:lang w:eastAsia="ru-RU"/>
              </w:rPr>
            </w:pPr>
            <w:r w:rsidRPr="00640D0A">
              <w:rPr>
                <w:sz w:val="24"/>
                <w:szCs w:val="24"/>
                <w:lang w:eastAsia="ru-RU"/>
              </w:rPr>
              <w:t>10. Веракса Н. Е., Веракса А. Н. Проектная деятельность дошкольников</w:t>
            </w:r>
            <w:proofErr w:type="gramStart"/>
            <w:r w:rsidRPr="00640D0A">
              <w:rPr>
                <w:sz w:val="24"/>
                <w:szCs w:val="24"/>
                <w:lang w:eastAsia="ru-RU"/>
              </w:rPr>
              <w:t>.-</w:t>
            </w:r>
            <w:proofErr w:type="gramEnd"/>
            <w:r w:rsidRPr="00640D0A">
              <w:rPr>
                <w:sz w:val="24"/>
                <w:szCs w:val="24"/>
                <w:lang w:eastAsia="ru-RU"/>
              </w:rPr>
              <w:t>М.: Мозаика-Синтез, 2008-2010.</w:t>
            </w:r>
          </w:p>
          <w:p w:rsidR="00F717A1" w:rsidRPr="00F36DD1" w:rsidRDefault="00F717A1" w:rsidP="00F717A1">
            <w:pPr>
              <w:pStyle w:val="1"/>
              <w:jc w:val="both"/>
              <w:rPr>
                <w:b/>
                <w:sz w:val="24"/>
                <w:szCs w:val="24"/>
                <w:lang w:eastAsia="ru-RU"/>
              </w:rPr>
            </w:pPr>
            <w:r w:rsidRPr="00F36DD1">
              <w:rPr>
                <w:b/>
                <w:sz w:val="24"/>
                <w:szCs w:val="24"/>
                <w:lang w:eastAsia="ru-RU"/>
              </w:rPr>
              <w:t>Формирование целостной картины мира</w:t>
            </w:r>
          </w:p>
          <w:p w:rsidR="00F717A1" w:rsidRPr="00F36DD1" w:rsidRDefault="00F717A1" w:rsidP="00F717A1">
            <w:pPr>
              <w:pStyle w:val="1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1. Программа </w:t>
            </w:r>
            <w:r w:rsidRPr="00F36DD1">
              <w:rPr>
                <w:sz w:val="24"/>
                <w:szCs w:val="24"/>
                <w:lang w:eastAsia="ru-RU"/>
              </w:rPr>
              <w:t>«Юный эколог» // Николаева С.Н. В кн.: Юный эколог: Программа и условия ее реализации в дошкольном учреждении. - М., 1998.</w:t>
            </w:r>
          </w:p>
          <w:p w:rsidR="00F717A1" w:rsidRPr="00640D0A" w:rsidRDefault="00F717A1" w:rsidP="00F717A1">
            <w:pPr>
              <w:pStyle w:val="1"/>
              <w:jc w:val="both"/>
              <w:rPr>
                <w:sz w:val="24"/>
                <w:szCs w:val="24"/>
                <w:lang w:eastAsia="ru-RU"/>
              </w:rPr>
            </w:pPr>
            <w:r w:rsidRPr="00640D0A">
              <w:rPr>
                <w:sz w:val="24"/>
                <w:szCs w:val="24"/>
                <w:lang w:eastAsia="ru-RU"/>
              </w:rPr>
              <w:t>1.Дыбина О. Б. Ребенок и окружающий мир. — М.: Мозаика-Синтез, 2005-2010.</w:t>
            </w:r>
          </w:p>
          <w:p w:rsidR="00F717A1" w:rsidRPr="00640D0A" w:rsidRDefault="00F717A1" w:rsidP="00F717A1">
            <w:pPr>
              <w:pStyle w:val="1"/>
              <w:jc w:val="both"/>
              <w:rPr>
                <w:sz w:val="24"/>
                <w:szCs w:val="24"/>
                <w:lang w:eastAsia="ru-RU"/>
              </w:rPr>
            </w:pPr>
            <w:r w:rsidRPr="00640D0A">
              <w:rPr>
                <w:sz w:val="24"/>
                <w:szCs w:val="24"/>
                <w:lang w:eastAsia="ru-RU"/>
              </w:rPr>
              <w:t xml:space="preserve">4.Ривина Е. К. Знакомим дошкольников с семьей и родословной. — М.: </w:t>
            </w:r>
            <w:proofErr w:type="spellStart"/>
            <w:r w:rsidRPr="00640D0A">
              <w:rPr>
                <w:sz w:val="24"/>
                <w:szCs w:val="24"/>
                <w:lang w:eastAsia="ru-RU"/>
              </w:rPr>
              <w:t>Моза¬ика-Синтез</w:t>
            </w:r>
            <w:proofErr w:type="spellEnd"/>
            <w:r w:rsidRPr="00640D0A">
              <w:rPr>
                <w:sz w:val="24"/>
                <w:szCs w:val="24"/>
                <w:lang w:eastAsia="ru-RU"/>
              </w:rPr>
              <w:t>, 2009-2010.</w:t>
            </w:r>
          </w:p>
          <w:p w:rsidR="00F717A1" w:rsidRPr="00640D0A" w:rsidRDefault="00F717A1" w:rsidP="00F717A1">
            <w:pPr>
              <w:pStyle w:val="1"/>
              <w:jc w:val="both"/>
              <w:rPr>
                <w:sz w:val="24"/>
                <w:szCs w:val="24"/>
                <w:lang w:eastAsia="ru-RU"/>
              </w:rPr>
            </w:pPr>
            <w:r w:rsidRPr="00640D0A">
              <w:rPr>
                <w:sz w:val="24"/>
                <w:szCs w:val="24"/>
                <w:lang w:eastAsia="ru-RU"/>
              </w:rPr>
              <w:t xml:space="preserve">6.Соломенникова О. А. Экологическое воспитание в детском саду. </w:t>
            </w:r>
            <w:proofErr w:type="gramStart"/>
            <w:r w:rsidRPr="00640D0A">
              <w:rPr>
                <w:sz w:val="24"/>
                <w:szCs w:val="24"/>
                <w:lang w:eastAsia="ru-RU"/>
              </w:rPr>
              <w:t>—</w:t>
            </w:r>
            <w:proofErr w:type="spellStart"/>
            <w:r w:rsidRPr="00640D0A">
              <w:rPr>
                <w:sz w:val="24"/>
                <w:szCs w:val="24"/>
                <w:lang w:eastAsia="ru-RU"/>
              </w:rPr>
              <w:t>М</w:t>
            </w:r>
            <w:proofErr w:type="gramEnd"/>
            <w:r w:rsidRPr="00640D0A">
              <w:rPr>
                <w:sz w:val="24"/>
                <w:szCs w:val="24"/>
                <w:lang w:eastAsia="ru-RU"/>
              </w:rPr>
              <w:t>.:Мозаика-Синтез</w:t>
            </w:r>
            <w:proofErr w:type="spellEnd"/>
            <w:r w:rsidRPr="00640D0A">
              <w:rPr>
                <w:sz w:val="24"/>
                <w:szCs w:val="24"/>
                <w:lang w:eastAsia="ru-RU"/>
              </w:rPr>
              <w:t>, 2005-2010.</w:t>
            </w:r>
          </w:p>
          <w:p w:rsidR="00F717A1" w:rsidRPr="00640D0A" w:rsidRDefault="00F717A1" w:rsidP="00F717A1">
            <w:pPr>
              <w:pStyle w:val="1"/>
              <w:jc w:val="both"/>
              <w:rPr>
                <w:sz w:val="24"/>
                <w:szCs w:val="24"/>
                <w:lang w:eastAsia="ru-RU"/>
              </w:rPr>
            </w:pPr>
            <w:r w:rsidRPr="00640D0A">
              <w:rPr>
                <w:sz w:val="24"/>
                <w:szCs w:val="24"/>
                <w:lang w:eastAsia="ru-RU"/>
              </w:rPr>
              <w:t xml:space="preserve">7.Соломенникова О. А. Занятия по формированию элементарных экологических представлений в первой младшей группе детского сада. — М.: </w:t>
            </w:r>
            <w:proofErr w:type="spellStart"/>
            <w:r w:rsidRPr="00640D0A">
              <w:rPr>
                <w:sz w:val="24"/>
                <w:szCs w:val="24"/>
                <w:lang w:eastAsia="ru-RU"/>
              </w:rPr>
              <w:t>Мозаи¬ка-Синтез</w:t>
            </w:r>
            <w:proofErr w:type="spellEnd"/>
            <w:r w:rsidRPr="00640D0A">
              <w:rPr>
                <w:sz w:val="24"/>
                <w:szCs w:val="24"/>
                <w:lang w:eastAsia="ru-RU"/>
              </w:rPr>
              <w:t>, 2007-2010.</w:t>
            </w:r>
          </w:p>
          <w:p w:rsidR="00F717A1" w:rsidRPr="00640D0A" w:rsidRDefault="00F717A1" w:rsidP="00F717A1">
            <w:pPr>
              <w:pStyle w:val="1"/>
              <w:jc w:val="both"/>
              <w:rPr>
                <w:sz w:val="24"/>
                <w:szCs w:val="24"/>
                <w:lang w:eastAsia="ru-RU"/>
              </w:rPr>
            </w:pPr>
            <w:r w:rsidRPr="00640D0A">
              <w:rPr>
                <w:sz w:val="24"/>
                <w:szCs w:val="24"/>
                <w:lang w:eastAsia="ru-RU"/>
              </w:rPr>
              <w:t>9.Соломенникова О. А Занятия по формированию элементарных экологических представлений в средней группе детского сада. — М.: Мозаика-Синтез, 2009-2010.</w:t>
            </w:r>
          </w:p>
          <w:p w:rsidR="00F717A1" w:rsidRPr="00640D0A" w:rsidRDefault="00F717A1" w:rsidP="00F717A1">
            <w:pPr>
              <w:pStyle w:val="1"/>
              <w:jc w:val="both"/>
              <w:rPr>
                <w:b/>
                <w:sz w:val="24"/>
                <w:szCs w:val="24"/>
                <w:lang w:eastAsia="ru-RU"/>
              </w:rPr>
            </w:pPr>
            <w:r w:rsidRPr="00640D0A">
              <w:rPr>
                <w:b/>
                <w:sz w:val="24"/>
                <w:szCs w:val="24"/>
                <w:lang w:eastAsia="ru-RU"/>
              </w:rPr>
              <w:t>Продуктивная</w:t>
            </w:r>
            <w:r>
              <w:rPr>
                <w:b/>
                <w:sz w:val="24"/>
                <w:szCs w:val="24"/>
                <w:lang w:eastAsia="ru-RU"/>
              </w:rPr>
              <w:t xml:space="preserve"> </w:t>
            </w:r>
            <w:r w:rsidRPr="00640D0A">
              <w:rPr>
                <w:b/>
                <w:sz w:val="24"/>
                <w:szCs w:val="24"/>
                <w:lang w:eastAsia="ru-RU"/>
              </w:rPr>
              <w:t>(конструктивная) деятельность</w:t>
            </w:r>
          </w:p>
          <w:p w:rsidR="00F717A1" w:rsidRPr="00640D0A" w:rsidRDefault="00F717A1" w:rsidP="00F717A1">
            <w:pPr>
              <w:pStyle w:val="Style11"/>
              <w:spacing w:line="240" w:lineRule="auto"/>
              <w:rPr>
                <w:rStyle w:val="FontStyle207"/>
                <w:sz w:val="24"/>
                <w:szCs w:val="24"/>
              </w:rPr>
            </w:pPr>
            <w:r>
              <w:rPr>
                <w:rStyle w:val="FontStyle207"/>
                <w:sz w:val="24"/>
                <w:szCs w:val="24"/>
              </w:rPr>
              <w:lastRenderedPageBreak/>
              <w:t>1.</w:t>
            </w:r>
            <w:r w:rsidRPr="00640D0A">
              <w:rPr>
                <w:rStyle w:val="FontStyle207"/>
                <w:sz w:val="24"/>
                <w:szCs w:val="24"/>
              </w:rPr>
              <w:t xml:space="preserve"> </w:t>
            </w:r>
            <w:r>
              <w:rPr>
                <w:rStyle w:val="FontStyle207"/>
                <w:sz w:val="24"/>
                <w:szCs w:val="24"/>
              </w:rPr>
              <w:t>Программа «</w:t>
            </w:r>
            <w:r w:rsidRPr="00640D0A">
              <w:rPr>
                <w:rStyle w:val="FontStyle207"/>
                <w:sz w:val="24"/>
                <w:szCs w:val="24"/>
              </w:rPr>
              <w:t>Конструирование и ручной труд в детском саду</w:t>
            </w:r>
            <w:r>
              <w:rPr>
                <w:rStyle w:val="FontStyle207"/>
                <w:sz w:val="24"/>
                <w:szCs w:val="24"/>
              </w:rPr>
              <w:t>»</w:t>
            </w:r>
            <w:r w:rsidRPr="00640D0A">
              <w:rPr>
                <w:rStyle w:val="FontStyle207"/>
                <w:sz w:val="24"/>
                <w:szCs w:val="24"/>
              </w:rPr>
              <w:t>. Куцакова Л. В — М.: Мозаика-Синтез, 2008-201</w:t>
            </w:r>
            <w:r>
              <w:rPr>
                <w:rStyle w:val="FontStyle207"/>
                <w:sz w:val="24"/>
                <w:szCs w:val="24"/>
              </w:rPr>
              <w:t>0</w:t>
            </w:r>
          </w:p>
          <w:p w:rsidR="00F717A1" w:rsidRPr="00640D0A" w:rsidRDefault="00F717A1" w:rsidP="00F717A1">
            <w:pPr>
              <w:pStyle w:val="Style11"/>
              <w:spacing w:line="240" w:lineRule="auto"/>
              <w:rPr>
                <w:rStyle w:val="FontStyle207"/>
                <w:sz w:val="24"/>
                <w:szCs w:val="24"/>
              </w:rPr>
            </w:pPr>
            <w:r w:rsidRPr="00640D0A">
              <w:rPr>
                <w:rStyle w:val="FontStyle207"/>
                <w:sz w:val="24"/>
                <w:szCs w:val="24"/>
              </w:rPr>
              <w:t>3.Куца</w:t>
            </w:r>
            <w:r w:rsidRPr="00640D0A">
              <w:rPr>
                <w:rStyle w:val="FontStyle267"/>
                <w:sz w:val="24"/>
                <w:szCs w:val="24"/>
              </w:rPr>
              <w:t>к</w:t>
            </w:r>
            <w:r w:rsidRPr="00640D0A">
              <w:rPr>
                <w:rStyle w:val="FontStyle207"/>
                <w:sz w:val="24"/>
                <w:szCs w:val="24"/>
              </w:rPr>
              <w:t>о</w:t>
            </w:r>
            <w:r w:rsidRPr="00640D0A">
              <w:rPr>
                <w:rStyle w:val="FontStyle267"/>
                <w:sz w:val="24"/>
                <w:szCs w:val="24"/>
              </w:rPr>
              <w:t>в</w:t>
            </w:r>
            <w:r w:rsidRPr="00640D0A">
              <w:rPr>
                <w:rStyle w:val="FontStyle207"/>
                <w:sz w:val="24"/>
                <w:szCs w:val="24"/>
              </w:rPr>
              <w:t>а Л. В. Занятия по конструированию из строительного материала в старшей группе детского сада. — М.: Мозаика-Синтез, 2006-2010.</w:t>
            </w:r>
          </w:p>
          <w:p w:rsidR="00F717A1" w:rsidRPr="00640D0A" w:rsidRDefault="00F717A1" w:rsidP="00F717A1">
            <w:pPr>
              <w:pStyle w:val="Style24"/>
              <w:spacing w:line="240" w:lineRule="auto"/>
              <w:rPr>
                <w:rStyle w:val="FontStyle207"/>
                <w:b/>
                <w:sz w:val="24"/>
                <w:szCs w:val="24"/>
              </w:rPr>
            </w:pPr>
            <w:r w:rsidRPr="00640D0A">
              <w:rPr>
                <w:rStyle w:val="FontStyle207"/>
                <w:b/>
                <w:sz w:val="24"/>
                <w:szCs w:val="24"/>
              </w:rPr>
              <w:t>Наглядно-дидактические пособия</w:t>
            </w:r>
          </w:p>
          <w:p w:rsidR="00F717A1" w:rsidRPr="00640D0A" w:rsidRDefault="00F717A1" w:rsidP="00F717A1">
            <w:pPr>
              <w:pStyle w:val="Style24"/>
              <w:spacing w:line="240" w:lineRule="auto"/>
              <w:rPr>
                <w:rStyle w:val="FontStyle207"/>
                <w:sz w:val="24"/>
                <w:szCs w:val="24"/>
              </w:rPr>
            </w:pPr>
            <w:r w:rsidRPr="00640D0A">
              <w:rPr>
                <w:rStyle w:val="FontStyle207"/>
                <w:sz w:val="24"/>
                <w:szCs w:val="24"/>
              </w:rPr>
              <w:t>Все работы хороши. Детям о профессиях: серия демонстрационных картин с методическими рекомендациями по обучению дошкольников рассказыванию: учебно-наглядное пособие. – СПб</w:t>
            </w:r>
            <w:proofErr w:type="gramStart"/>
            <w:r w:rsidRPr="00640D0A">
              <w:rPr>
                <w:rStyle w:val="FontStyle207"/>
                <w:sz w:val="24"/>
                <w:szCs w:val="24"/>
              </w:rPr>
              <w:t>.: «</w:t>
            </w:r>
            <w:proofErr w:type="gramEnd"/>
            <w:r w:rsidRPr="00640D0A">
              <w:rPr>
                <w:rStyle w:val="FontStyle207"/>
                <w:sz w:val="24"/>
                <w:szCs w:val="24"/>
              </w:rPr>
              <w:t>ДЕТСТВО-ПРЕСС», 2005.</w:t>
            </w:r>
          </w:p>
          <w:p w:rsidR="00F717A1" w:rsidRPr="00640D0A" w:rsidRDefault="00F717A1" w:rsidP="00F717A1">
            <w:pPr>
              <w:pStyle w:val="Style24"/>
              <w:spacing w:line="240" w:lineRule="auto"/>
              <w:rPr>
                <w:rStyle w:val="FontStyle207"/>
                <w:sz w:val="24"/>
                <w:szCs w:val="24"/>
              </w:rPr>
            </w:pPr>
            <w:r w:rsidRPr="00640D0A">
              <w:rPr>
                <w:rStyle w:val="FontStyle207"/>
                <w:sz w:val="24"/>
                <w:szCs w:val="24"/>
              </w:rPr>
              <w:t>В мире животных: демонстрационные плакаты. – СПб</w:t>
            </w:r>
            <w:proofErr w:type="gramStart"/>
            <w:r w:rsidRPr="00640D0A">
              <w:rPr>
                <w:rStyle w:val="FontStyle207"/>
                <w:sz w:val="24"/>
                <w:szCs w:val="24"/>
              </w:rPr>
              <w:t>.: «</w:t>
            </w:r>
            <w:proofErr w:type="gramEnd"/>
            <w:r w:rsidRPr="00640D0A">
              <w:rPr>
                <w:rStyle w:val="FontStyle207"/>
                <w:sz w:val="24"/>
                <w:szCs w:val="24"/>
              </w:rPr>
              <w:t>ДЕТСТВО-ПРЕСС».</w:t>
            </w:r>
          </w:p>
          <w:p w:rsidR="00F717A1" w:rsidRPr="00640D0A" w:rsidRDefault="00F717A1" w:rsidP="00F717A1">
            <w:pPr>
              <w:pStyle w:val="Style24"/>
              <w:spacing w:line="240" w:lineRule="auto"/>
              <w:rPr>
                <w:rStyle w:val="FontStyle207"/>
                <w:sz w:val="24"/>
                <w:szCs w:val="24"/>
              </w:rPr>
            </w:pPr>
            <w:r w:rsidRPr="00640D0A">
              <w:rPr>
                <w:rStyle w:val="FontStyle207"/>
                <w:b/>
                <w:sz w:val="24"/>
                <w:szCs w:val="24"/>
              </w:rPr>
              <w:t>Серия «Мир в картинках» (предметный мир)</w:t>
            </w:r>
          </w:p>
          <w:p w:rsidR="00F717A1" w:rsidRPr="00640D0A" w:rsidRDefault="00F717A1" w:rsidP="00F717A1">
            <w:pPr>
              <w:pStyle w:val="Style128"/>
              <w:spacing w:line="240" w:lineRule="auto"/>
              <w:rPr>
                <w:rStyle w:val="FontStyle207"/>
                <w:sz w:val="24"/>
                <w:szCs w:val="24"/>
              </w:rPr>
            </w:pPr>
            <w:r w:rsidRPr="00640D0A">
              <w:rPr>
                <w:rStyle w:val="FontStyle207"/>
                <w:sz w:val="24"/>
                <w:szCs w:val="24"/>
              </w:rPr>
              <w:t xml:space="preserve">Авиация. - М.: Мозаика-Синтез, 2005-2010. </w:t>
            </w:r>
          </w:p>
          <w:p w:rsidR="00F717A1" w:rsidRPr="00640D0A" w:rsidRDefault="00F717A1" w:rsidP="00F717A1">
            <w:pPr>
              <w:pStyle w:val="Style128"/>
              <w:spacing w:line="240" w:lineRule="auto"/>
              <w:rPr>
                <w:rStyle w:val="FontStyle207"/>
                <w:sz w:val="24"/>
                <w:szCs w:val="24"/>
              </w:rPr>
            </w:pPr>
            <w:r w:rsidRPr="00640D0A">
              <w:rPr>
                <w:rStyle w:val="FontStyle207"/>
                <w:sz w:val="24"/>
                <w:szCs w:val="24"/>
              </w:rPr>
              <w:t xml:space="preserve">Автомобильный транспорт. — М.: Мозаика-Синтез, 2005-2010. </w:t>
            </w:r>
          </w:p>
          <w:p w:rsidR="00F717A1" w:rsidRPr="00640D0A" w:rsidRDefault="00F717A1" w:rsidP="00F717A1">
            <w:pPr>
              <w:pStyle w:val="Style128"/>
              <w:spacing w:line="240" w:lineRule="auto"/>
              <w:rPr>
                <w:rStyle w:val="FontStyle207"/>
                <w:sz w:val="24"/>
                <w:szCs w:val="24"/>
              </w:rPr>
            </w:pPr>
            <w:r w:rsidRPr="00640D0A">
              <w:rPr>
                <w:rStyle w:val="FontStyle207"/>
                <w:sz w:val="24"/>
                <w:szCs w:val="24"/>
              </w:rPr>
              <w:t xml:space="preserve">Музыкальные инструменты. </w:t>
            </w:r>
            <w:proofErr w:type="gramStart"/>
            <w:r w:rsidRPr="00640D0A">
              <w:rPr>
                <w:rStyle w:val="FontStyle207"/>
                <w:sz w:val="24"/>
                <w:szCs w:val="24"/>
              </w:rPr>
              <w:t>—М</w:t>
            </w:r>
            <w:proofErr w:type="gramEnd"/>
            <w:r w:rsidRPr="00640D0A">
              <w:rPr>
                <w:rStyle w:val="FontStyle207"/>
                <w:sz w:val="24"/>
                <w:szCs w:val="24"/>
              </w:rPr>
              <w:t xml:space="preserve">.: Мозаика-Синтез, 2005-2010. </w:t>
            </w:r>
          </w:p>
          <w:p w:rsidR="00F717A1" w:rsidRPr="00640D0A" w:rsidRDefault="00F717A1" w:rsidP="00F717A1">
            <w:pPr>
              <w:pStyle w:val="Style128"/>
              <w:spacing w:line="240" w:lineRule="auto"/>
              <w:rPr>
                <w:rStyle w:val="FontStyle207"/>
                <w:sz w:val="24"/>
                <w:szCs w:val="24"/>
              </w:rPr>
            </w:pPr>
            <w:r w:rsidRPr="00640D0A">
              <w:rPr>
                <w:rStyle w:val="FontStyle207"/>
                <w:sz w:val="24"/>
                <w:szCs w:val="24"/>
              </w:rPr>
              <w:t xml:space="preserve">День Победы. </w:t>
            </w:r>
            <w:proofErr w:type="gramStart"/>
            <w:r w:rsidRPr="00640D0A">
              <w:rPr>
                <w:rStyle w:val="FontStyle207"/>
                <w:sz w:val="24"/>
                <w:szCs w:val="24"/>
              </w:rPr>
              <w:t>-М</w:t>
            </w:r>
            <w:proofErr w:type="gramEnd"/>
            <w:r w:rsidRPr="00640D0A">
              <w:rPr>
                <w:rStyle w:val="FontStyle207"/>
                <w:sz w:val="24"/>
                <w:szCs w:val="24"/>
              </w:rPr>
              <w:t>.: Мозаика-Синтез, 2005-2010.</w:t>
            </w:r>
          </w:p>
          <w:p w:rsidR="00F717A1" w:rsidRPr="00640D0A" w:rsidRDefault="00F717A1" w:rsidP="00F717A1">
            <w:pPr>
              <w:pStyle w:val="Style24"/>
              <w:spacing w:line="240" w:lineRule="auto"/>
              <w:rPr>
                <w:rStyle w:val="FontStyle207"/>
                <w:b/>
                <w:sz w:val="24"/>
                <w:szCs w:val="24"/>
              </w:rPr>
            </w:pPr>
            <w:r w:rsidRPr="00640D0A">
              <w:rPr>
                <w:rStyle w:val="FontStyle207"/>
                <w:b/>
                <w:sz w:val="24"/>
                <w:szCs w:val="24"/>
              </w:rPr>
              <w:t>Серия «Мир в картинках» (мир природы)</w:t>
            </w:r>
          </w:p>
          <w:p w:rsidR="00F717A1" w:rsidRPr="00640D0A" w:rsidRDefault="00F717A1" w:rsidP="00F717A1">
            <w:pPr>
              <w:pStyle w:val="Style24"/>
              <w:spacing w:line="240" w:lineRule="auto"/>
              <w:rPr>
                <w:rStyle w:val="FontStyle207"/>
                <w:sz w:val="24"/>
                <w:szCs w:val="24"/>
              </w:rPr>
            </w:pPr>
            <w:r w:rsidRPr="00640D0A">
              <w:rPr>
                <w:rStyle w:val="FontStyle207"/>
                <w:sz w:val="24"/>
                <w:szCs w:val="24"/>
              </w:rPr>
              <w:t>Арктика и Антарктика. — М.: Мозаика-Синтез, 2005-2010.</w:t>
            </w:r>
          </w:p>
          <w:p w:rsidR="00F717A1" w:rsidRPr="00640D0A" w:rsidRDefault="00F717A1" w:rsidP="00F717A1">
            <w:pPr>
              <w:pStyle w:val="Style24"/>
              <w:spacing w:line="240" w:lineRule="auto"/>
              <w:rPr>
                <w:rStyle w:val="FontStyle207"/>
                <w:sz w:val="24"/>
                <w:szCs w:val="24"/>
              </w:rPr>
            </w:pPr>
            <w:r w:rsidRPr="00640D0A">
              <w:rPr>
                <w:rStyle w:val="FontStyle207"/>
                <w:sz w:val="24"/>
                <w:szCs w:val="24"/>
              </w:rPr>
              <w:t>Деревья и листья. — М.: Мозаика-Синтез, 2005-2010.</w:t>
            </w:r>
          </w:p>
          <w:p w:rsidR="00F717A1" w:rsidRPr="00640D0A" w:rsidRDefault="00F717A1" w:rsidP="00F717A1">
            <w:pPr>
              <w:pStyle w:val="Style24"/>
              <w:spacing w:line="240" w:lineRule="auto"/>
              <w:rPr>
                <w:rStyle w:val="FontStyle207"/>
                <w:sz w:val="24"/>
                <w:szCs w:val="24"/>
              </w:rPr>
            </w:pPr>
            <w:r w:rsidRPr="00640D0A">
              <w:rPr>
                <w:rStyle w:val="FontStyle207"/>
                <w:sz w:val="24"/>
                <w:szCs w:val="24"/>
              </w:rPr>
              <w:t xml:space="preserve">Домашние животные. </w:t>
            </w:r>
            <w:proofErr w:type="gramStart"/>
            <w:r w:rsidRPr="00640D0A">
              <w:rPr>
                <w:rStyle w:val="FontStyle207"/>
                <w:sz w:val="24"/>
                <w:szCs w:val="24"/>
              </w:rPr>
              <w:t>—М</w:t>
            </w:r>
            <w:proofErr w:type="gramEnd"/>
            <w:r w:rsidRPr="00640D0A">
              <w:rPr>
                <w:rStyle w:val="FontStyle207"/>
                <w:sz w:val="24"/>
                <w:szCs w:val="24"/>
              </w:rPr>
              <w:t>.; Мозаика-Синтез, 2005-2010.</w:t>
            </w:r>
          </w:p>
          <w:p w:rsidR="00F717A1" w:rsidRPr="00640D0A" w:rsidRDefault="00F717A1" w:rsidP="00F717A1">
            <w:pPr>
              <w:pStyle w:val="Style24"/>
              <w:spacing w:line="240" w:lineRule="auto"/>
              <w:rPr>
                <w:rStyle w:val="FontStyle207"/>
                <w:sz w:val="24"/>
                <w:szCs w:val="24"/>
              </w:rPr>
            </w:pPr>
            <w:r w:rsidRPr="00640D0A">
              <w:rPr>
                <w:rStyle w:val="FontStyle207"/>
                <w:sz w:val="24"/>
                <w:szCs w:val="24"/>
              </w:rPr>
              <w:t>Домашние птицы. — М.: Мозаика-Синтез, 2005—2010.</w:t>
            </w:r>
          </w:p>
          <w:p w:rsidR="00F717A1" w:rsidRPr="00640D0A" w:rsidRDefault="00F717A1" w:rsidP="00F717A1">
            <w:pPr>
              <w:pStyle w:val="Style24"/>
              <w:spacing w:line="240" w:lineRule="auto"/>
              <w:rPr>
                <w:rStyle w:val="FontStyle207"/>
                <w:sz w:val="24"/>
                <w:szCs w:val="24"/>
              </w:rPr>
            </w:pPr>
            <w:r w:rsidRPr="00640D0A">
              <w:rPr>
                <w:rStyle w:val="FontStyle207"/>
                <w:sz w:val="24"/>
                <w:szCs w:val="24"/>
              </w:rPr>
              <w:t>Животные средней полосы, — М.: Мозаика-Синтез, 2005—2010.</w:t>
            </w:r>
          </w:p>
          <w:p w:rsidR="00F717A1" w:rsidRPr="00640D0A" w:rsidRDefault="00F717A1" w:rsidP="00F717A1">
            <w:pPr>
              <w:pStyle w:val="Style24"/>
              <w:spacing w:line="240" w:lineRule="auto"/>
              <w:rPr>
                <w:rStyle w:val="FontStyle207"/>
                <w:sz w:val="24"/>
                <w:szCs w:val="24"/>
              </w:rPr>
            </w:pPr>
            <w:r w:rsidRPr="00640D0A">
              <w:rPr>
                <w:rStyle w:val="FontStyle207"/>
                <w:sz w:val="24"/>
                <w:szCs w:val="24"/>
              </w:rPr>
              <w:t>Морские обитатели. — М.; Мозаика-Синтез, 2005-2010.</w:t>
            </w:r>
          </w:p>
          <w:p w:rsidR="00F717A1" w:rsidRPr="00640D0A" w:rsidRDefault="00F717A1" w:rsidP="00F717A1">
            <w:pPr>
              <w:pStyle w:val="Style24"/>
              <w:spacing w:line="240" w:lineRule="auto"/>
              <w:rPr>
                <w:rStyle w:val="FontStyle207"/>
                <w:sz w:val="24"/>
                <w:szCs w:val="24"/>
              </w:rPr>
            </w:pPr>
            <w:r w:rsidRPr="00640D0A">
              <w:rPr>
                <w:rStyle w:val="FontStyle207"/>
                <w:sz w:val="24"/>
                <w:szCs w:val="24"/>
              </w:rPr>
              <w:t xml:space="preserve">Насекомые, </w:t>
            </w:r>
            <w:proofErr w:type="gramStart"/>
            <w:r w:rsidRPr="00640D0A">
              <w:rPr>
                <w:rStyle w:val="FontStyle207"/>
                <w:sz w:val="24"/>
                <w:szCs w:val="24"/>
              </w:rPr>
              <w:t>—М</w:t>
            </w:r>
            <w:proofErr w:type="gramEnd"/>
            <w:r w:rsidRPr="00640D0A">
              <w:rPr>
                <w:rStyle w:val="FontStyle207"/>
                <w:sz w:val="24"/>
                <w:szCs w:val="24"/>
              </w:rPr>
              <w:t>.: Мозаика-Синтез, 2005-2010.</w:t>
            </w:r>
          </w:p>
          <w:p w:rsidR="00F717A1" w:rsidRPr="00640D0A" w:rsidRDefault="00F717A1" w:rsidP="00F717A1">
            <w:pPr>
              <w:pStyle w:val="Style24"/>
              <w:spacing w:line="240" w:lineRule="auto"/>
              <w:rPr>
                <w:rStyle w:val="FontStyle207"/>
                <w:sz w:val="24"/>
                <w:szCs w:val="24"/>
              </w:rPr>
            </w:pPr>
            <w:r w:rsidRPr="00640D0A">
              <w:rPr>
                <w:rStyle w:val="FontStyle207"/>
                <w:sz w:val="24"/>
                <w:szCs w:val="24"/>
              </w:rPr>
              <w:t xml:space="preserve">Овощи. </w:t>
            </w:r>
            <w:proofErr w:type="gramStart"/>
            <w:r w:rsidRPr="00640D0A">
              <w:rPr>
                <w:rStyle w:val="FontStyle207"/>
                <w:sz w:val="24"/>
                <w:szCs w:val="24"/>
              </w:rPr>
              <w:t>—М</w:t>
            </w:r>
            <w:proofErr w:type="gramEnd"/>
            <w:r w:rsidRPr="00640D0A">
              <w:rPr>
                <w:rStyle w:val="FontStyle207"/>
                <w:sz w:val="24"/>
                <w:szCs w:val="24"/>
              </w:rPr>
              <w:t>.: Мозаика-Синтез, 2005-2010.</w:t>
            </w:r>
          </w:p>
          <w:p w:rsidR="00F717A1" w:rsidRPr="00640D0A" w:rsidRDefault="00F717A1" w:rsidP="00F717A1">
            <w:pPr>
              <w:pStyle w:val="Style182"/>
              <w:widowControl/>
              <w:spacing w:line="240" w:lineRule="auto"/>
              <w:ind w:firstLine="0"/>
              <w:rPr>
                <w:rStyle w:val="FontStyle264"/>
                <w:rFonts w:cs="Times New Roman"/>
                <w:b/>
              </w:rPr>
            </w:pPr>
            <w:r w:rsidRPr="00640D0A">
              <w:rPr>
                <w:rStyle w:val="FontStyle264"/>
                <w:rFonts w:cs="Times New Roman"/>
                <w:b/>
              </w:rPr>
              <w:t>Серия «Расскажите детям»</w:t>
            </w:r>
          </w:p>
          <w:p w:rsidR="00F717A1" w:rsidRPr="00640D0A" w:rsidRDefault="00F717A1" w:rsidP="00F717A1">
            <w:pPr>
              <w:pStyle w:val="Style182"/>
              <w:widowControl/>
              <w:spacing w:line="240" w:lineRule="auto"/>
              <w:ind w:firstLine="0"/>
              <w:rPr>
                <w:rStyle w:val="FontStyle264"/>
                <w:rFonts w:cs="Times New Roman"/>
              </w:rPr>
            </w:pPr>
            <w:r w:rsidRPr="00640D0A">
              <w:rPr>
                <w:rStyle w:val="FontStyle264"/>
                <w:rFonts w:cs="Times New Roman"/>
              </w:rPr>
              <w:t>Расскажите детям о морских обитателях. – М.: «МОЗАИКА-СИНТЕЗ», 2007</w:t>
            </w:r>
          </w:p>
          <w:p w:rsidR="00F717A1" w:rsidRPr="00640D0A" w:rsidRDefault="00F717A1" w:rsidP="00F717A1">
            <w:pPr>
              <w:pStyle w:val="Style182"/>
              <w:widowControl/>
              <w:spacing w:line="240" w:lineRule="auto"/>
              <w:ind w:firstLine="0"/>
              <w:rPr>
                <w:rStyle w:val="FontStyle264"/>
                <w:rFonts w:cs="Times New Roman"/>
              </w:rPr>
            </w:pPr>
            <w:r w:rsidRPr="00640D0A">
              <w:rPr>
                <w:rStyle w:val="FontStyle264"/>
                <w:rFonts w:cs="Times New Roman"/>
              </w:rPr>
              <w:t>Расскажите детям о животных жарких стран. – М.: «МОЗАИКА-СИНТЕЗ», 2008</w:t>
            </w:r>
          </w:p>
          <w:p w:rsidR="00F717A1" w:rsidRPr="00640D0A" w:rsidRDefault="00F717A1" w:rsidP="00F717A1">
            <w:pPr>
              <w:pStyle w:val="Style182"/>
              <w:widowControl/>
              <w:spacing w:line="240" w:lineRule="auto"/>
              <w:ind w:firstLine="0"/>
              <w:rPr>
                <w:rStyle w:val="FontStyle264"/>
                <w:rFonts w:cs="Times New Roman"/>
              </w:rPr>
            </w:pPr>
            <w:r w:rsidRPr="00640D0A">
              <w:rPr>
                <w:rStyle w:val="FontStyle264"/>
                <w:rFonts w:cs="Times New Roman"/>
              </w:rPr>
              <w:t>Расскажите детям о космосе. – М.: «МОЗАИКА-СИНТЕЗ», 2008</w:t>
            </w:r>
          </w:p>
          <w:p w:rsidR="00F717A1" w:rsidRPr="00640D0A" w:rsidRDefault="00F717A1" w:rsidP="00F717A1">
            <w:pPr>
              <w:pStyle w:val="Style182"/>
              <w:widowControl/>
              <w:spacing w:line="240" w:lineRule="auto"/>
              <w:ind w:firstLine="0"/>
              <w:rPr>
                <w:rStyle w:val="FontStyle264"/>
                <w:rFonts w:cs="Times New Roman"/>
              </w:rPr>
            </w:pPr>
            <w:r w:rsidRPr="00640D0A">
              <w:rPr>
                <w:rStyle w:val="FontStyle264"/>
                <w:rFonts w:cs="Times New Roman"/>
              </w:rPr>
              <w:t>Расскажите детям об овощах. – М.: «МОЗАИКА-СИНТЕЗ», 2007</w:t>
            </w:r>
          </w:p>
          <w:p w:rsidR="00F717A1" w:rsidRPr="00640D0A" w:rsidRDefault="00F717A1" w:rsidP="00F717A1">
            <w:pPr>
              <w:pStyle w:val="Style24"/>
              <w:spacing w:line="240" w:lineRule="auto"/>
              <w:rPr>
                <w:rStyle w:val="FontStyle207"/>
                <w:b/>
                <w:sz w:val="24"/>
                <w:szCs w:val="24"/>
              </w:rPr>
            </w:pPr>
            <w:r w:rsidRPr="00640D0A">
              <w:rPr>
                <w:rStyle w:val="FontStyle207"/>
                <w:b/>
                <w:sz w:val="24"/>
                <w:szCs w:val="24"/>
              </w:rPr>
              <w:t>Серия «Рассказы по картинкам»</w:t>
            </w:r>
          </w:p>
          <w:p w:rsidR="00F717A1" w:rsidRPr="00640D0A" w:rsidRDefault="00F717A1" w:rsidP="00F717A1">
            <w:pPr>
              <w:pStyle w:val="Style128"/>
              <w:spacing w:line="240" w:lineRule="auto"/>
              <w:rPr>
                <w:rStyle w:val="FontStyle207"/>
                <w:sz w:val="24"/>
                <w:szCs w:val="24"/>
              </w:rPr>
            </w:pPr>
            <w:r w:rsidRPr="00640D0A">
              <w:rPr>
                <w:rStyle w:val="FontStyle207"/>
                <w:sz w:val="24"/>
                <w:szCs w:val="24"/>
              </w:rPr>
              <w:t>Зима. - М.: Мозаика-Синтез, 2005-2010.</w:t>
            </w:r>
          </w:p>
          <w:p w:rsidR="00F717A1" w:rsidRPr="00640D0A" w:rsidRDefault="00F717A1" w:rsidP="00F717A1">
            <w:pPr>
              <w:pStyle w:val="Style24"/>
              <w:tabs>
                <w:tab w:val="left" w:pos="5002"/>
              </w:tabs>
              <w:spacing w:line="240" w:lineRule="auto"/>
              <w:rPr>
                <w:rStyle w:val="FontStyle207"/>
                <w:sz w:val="24"/>
                <w:szCs w:val="24"/>
              </w:rPr>
            </w:pPr>
            <w:r w:rsidRPr="00640D0A">
              <w:rPr>
                <w:rStyle w:val="FontStyle207"/>
                <w:sz w:val="24"/>
                <w:szCs w:val="24"/>
              </w:rPr>
              <w:t>Осень. — М.: Мозаика-Синтез, 2005-2010.</w:t>
            </w:r>
          </w:p>
          <w:p w:rsidR="00F717A1" w:rsidRPr="00640D0A" w:rsidRDefault="00F717A1" w:rsidP="00F717A1">
            <w:pPr>
              <w:pStyle w:val="Style11"/>
              <w:spacing w:line="240" w:lineRule="auto"/>
              <w:rPr>
                <w:rStyle w:val="FontStyle207"/>
                <w:sz w:val="24"/>
                <w:szCs w:val="24"/>
              </w:rPr>
            </w:pPr>
            <w:r w:rsidRPr="00640D0A">
              <w:rPr>
                <w:rStyle w:val="FontStyle207"/>
                <w:sz w:val="24"/>
                <w:szCs w:val="24"/>
              </w:rPr>
              <w:t>Лето. - М.: Мозаика-Синтез, 2005-2010.</w:t>
            </w:r>
          </w:p>
          <w:p w:rsidR="00F717A1" w:rsidRPr="00640D0A" w:rsidRDefault="00F717A1" w:rsidP="00F717A1">
            <w:pPr>
              <w:pStyle w:val="Style11"/>
              <w:spacing w:line="240" w:lineRule="auto"/>
              <w:rPr>
                <w:rStyle w:val="FontStyle207"/>
                <w:sz w:val="24"/>
                <w:szCs w:val="24"/>
              </w:rPr>
            </w:pPr>
            <w:r w:rsidRPr="00640D0A">
              <w:rPr>
                <w:rStyle w:val="FontStyle207"/>
                <w:sz w:val="24"/>
                <w:szCs w:val="24"/>
              </w:rPr>
              <w:t>Колобок. - М.: Мозаика-Синтез, 2005-2010.</w:t>
            </w:r>
          </w:p>
          <w:p w:rsidR="00F717A1" w:rsidRPr="00640D0A" w:rsidRDefault="00F717A1" w:rsidP="00F717A1">
            <w:pPr>
              <w:pStyle w:val="Style11"/>
              <w:spacing w:line="240" w:lineRule="auto"/>
              <w:rPr>
                <w:rStyle w:val="FontStyle207"/>
                <w:sz w:val="24"/>
                <w:szCs w:val="24"/>
              </w:rPr>
            </w:pPr>
            <w:r w:rsidRPr="00640D0A">
              <w:rPr>
                <w:rStyle w:val="FontStyle207"/>
                <w:sz w:val="24"/>
                <w:szCs w:val="24"/>
              </w:rPr>
              <w:t>Курочка Ряба. — М.: Мозаика-Синтез, 2005-2010.</w:t>
            </w:r>
          </w:p>
          <w:p w:rsidR="00F717A1" w:rsidRPr="00640D0A" w:rsidRDefault="00F717A1" w:rsidP="00F717A1">
            <w:pPr>
              <w:pStyle w:val="Style11"/>
              <w:spacing w:line="240" w:lineRule="auto"/>
              <w:rPr>
                <w:rStyle w:val="FontStyle207"/>
                <w:sz w:val="24"/>
                <w:szCs w:val="24"/>
              </w:rPr>
            </w:pPr>
            <w:r w:rsidRPr="00640D0A">
              <w:rPr>
                <w:rStyle w:val="FontStyle207"/>
                <w:sz w:val="24"/>
                <w:szCs w:val="24"/>
              </w:rPr>
              <w:t>Репка. - М.: Мозаика-Синтез, 2005-2010.</w:t>
            </w:r>
          </w:p>
          <w:p w:rsidR="00F717A1" w:rsidRPr="00640D0A" w:rsidRDefault="00F717A1" w:rsidP="00F717A1">
            <w:pPr>
              <w:pStyle w:val="Style11"/>
              <w:spacing w:line="240" w:lineRule="auto"/>
              <w:rPr>
                <w:rStyle w:val="FontStyle207"/>
                <w:sz w:val="24"/>
                <w:szCs w:val="24"/>
              </w:rPr>
            </w:pPr>
            <w:r w:rsidRPr="00640D0A">
              <w:rPr>
                <w:rStyle w:val="FontStyle207"/>
                <w:sz w:val="24"/>
                <w:szCs w:val="24"/>
              </w:rPr>
              <w:t>Теремок. — М.: Мозаика-Синтез, 2005-2010.</w:t>
            </w:r>
          </w:p>
          <w:p w:rsidR="00F717A1" w:rsidRPr="00640D0A" w:rsidRDefault="00F717A1" w:rsidP="00F717A1">
            <w:pPr>
              <w:pStyle w:val="Style11"/>
              <w:spacing w:line="240" w:lineRule="auto"/>
              <w:rPr>
                <w:rStyle w:val="FontStyle207"/>
                <w:sz w:val="24"/>
                <w:szCs w:val="24"/>
              </w:rPr>
            </w:pPr>
            <w:r w:rsidRPr="00640D0A">
              <w:rPr>
                <w:rStyle w:val="FontStyle207"/>
                <w:sz w:val="24"/>
                <w:szCs w:val="24"/>
              </w:rPr>
              <w:t>Зимние виды спорта. — М.: Мозаика-Синтез, 2005-2010.</w:t>
            </w:r>
          </w:p>
          <w:p w:rsidR="00F717A1" w:rsidRPr="00640D0A" w:rsidRDefault="00F717A1" w:rsidP="00F717A1">
            <w:pPr>
              <w:pStyle w:val="Style11"/>
              <w:spacing w:line="240" w:lineRule="auto"/>
              <w:rPr>
                <w:rStyle w:val="FontStyle207"/>
                <w:sz w:val="24"/>
                <w:szCs w:val="24"/>
              </w:rPr>
            </w:pPr>
            <w:r w:rsidRPr="00640D0A">
              <w:rPr>
                <w:rStyle w:val="FontStyle207"/>
                <w:sz w:val="24"/>
                <w:szCs w:val="24"/>
              </w:rPr>
              <w:t>Летние виды спорта. — М.: Мозаика-Синтез, 2005-2010.</w:t>
            </w:r>
          </w:p>
          <w:p w:rsidR="00F717A1" w:rsidRPr="00640D0A" w:rsidRDefault="00F717A1" w:rsidP="00F717A1">
            <w:pPr>
              <w:pStyle w:val="Style11"/>
              <w:spacing w:line="240" w:lineRule="auto"/>
              <w:rPr>
                <w:rStyle w:val="FontStyle207"/>
                <w:sz w:val="24"/>
                <w:szCs w:val="24"/>
              </w:rPr>
            </w:pPr>
            <w:r w:rsidRPr="00640D0A">
              <w:rPr>
                <w:rStyle w:val="FontStyle207"/>
                <w:sz w:val="24"/>
                <w:szCs w:val="24"/>
              </w:rPr>
              <w:t>Великая Отечественная война в произведениях художников. — М.; Мозаика-Синтез, 2005-2010.</w:t>
            </w:r>
          </w:p>
          <w:p w:rsidR="00F717A1" w:rsidRPr="00640D0A" w:rsidRDefault="00F717A1" w:rsidP="00F717A1">
            <w:pPr>
              <w:pStyle w:val="Style11"/>
              <w:spacing w:line="240" w:lineRule="auto"/>
              <w:rPr>
                <w:rStyle w:val="FontStyle207"/>
                <w:sz w:val="24"/>
                <w:szCs w:val="24"/>
              </w:rPr>
            </w:pPr>
            <w:r w:rsidRPr="00640D0A">
              <w:rPr>
                <w:rStyle w:val="FontStyle207"/>
                <w:sz w:val="24"/>
                <w:szCs w:val="24"/>
              </w:rPr>
              <w:t>Защитники Отечества. — М.: Мозаика-Синтез, 2005-2010.</w:t>
            </w:r>
          </w:p>
          <w:p w:rsidR="00F717A1" w:rsidRPr="00640D0A" w:rsidRDefault="00F717A1" w:rsidP="00F717A1">
            <w:pPr>
              <w:pStyle w:val="Style11"/>
              <w:tabs>
                <w:tab w:val="left" w:pos="7286"/>
              </w:tabs>
              <w:spacing w:line="240" w:lineRule="auto"/>
              <w:rPr>
                <w:rStyle w:val="FontStyle207"/>
                <w:sz w:val="24"/>
                <w:szCs w:val="24"/>
              </w:rPr>
            </w:pPr>
            <w:r w:rsidRPr="00640D0A">
              <w:rPr>
                <w:rStyle w:val="FontStyle207"/>
                <w:sz w:val="24"/>
                <w:szCs w:val="24"/>
              </w:rPr>
              <w:t>Кем быть. — М.: Мозаика-Синтез, 2005-2010.</w:t>
            </w:r>
          </w:p>
          <w:p w:rsidR="00F717A1" w:rsidRPr="00640D0A" w:rsidRDefault="00F717A1" w:rsidP="00F717A1">
            <w:pPr>
              <w:pStyle w:val="Style11"/>
              <w:tabs>
                <w:tab w:val="left" w:pos="5073"/>
              </w:tabs>
              <w:spacing w:line="240" w:lineRule="auto"/>
              <w:rPr>
                <w:rStyle w:val="FontStyle207"/>
                <w:sz w:val="24"/>
                <w:szCs w:val="24"/>
              </w:rPr>
            </w:pPr>
            <w:r w:rsidRPr="00640D0A">
              <w:rPr>
                <w:rStyle w:val="FontStyle207"/>
                <w:sz w:val="24"/>
                <w:szCs w:val="24"/>
              </w:rPr>
              <w:t>Профессии. - М.: Мозаика-Синтез, 2005-2010.</w:t>
            </w:r>
            <w:r w:rsidRPr="00640D0A">
              <w:rPr>
                <w:rStyle w:val="FontStyle207"/>
                <w:sz w:val="24"/>
                <w:szCs w:val="24"/>
              </w:rPr>
              <w:tab/>
            </w:r>
          </w:p>
          <w:p w:rsidR="00F717A1" w:rsidRPr="00640D0A" w:rsidRDefault="00F717A1" w:rsidP="00F717A1">
            <w:pPr>
              <w:pStyle w:val="Style11"/>
              <w:spacing w:line="240" w:lineRule="auto"/>
              <w:rPr>
                <w:rStyle w:val="FontStyle207"/>
                <w:sz w:val="24"/>
                <w:szCs w:val="24"/>
              </w:rPr>
            </w:pPr>
            <w:r w:rsidRPr="00640D0A">
              <w:rPr>
                <w:rStyle w:val="FontStyle207"/>
                <w:sz w:val="24"/>
                <w:szCs w:val="24"/>
              </w:rPr>
              <w:t>Мой дом. - М.; Мозаика-Синтез, 2005-2010.</w:t>
            </w:r>
          </w:p>
          <w:p w:rsidR="00F717A1" w:rsidRPr="00640D0A" w:rsidRDefault="00F717A1" w:rsidP="00F717A1">
            <w:pPr>
              <w:pStyle w:val="1"/>
              <w:jc w:val="both"/>
              <w:rPr>
                <w:b/>
                <w:sz w:val="24"/>
                <w:szCs w:val="24"/>
                <w:lang w:eastAsia="ru-RU"/>
              </w:rPr>
            </w:pPr>
            <w:r w:rsidRPr="00640D0A">
              <w:rPr>
                <w:rStyle w:val="FontStyle207"/>
                <w:sz w:val="24"/>
                <w:szCs w:val="24"/>
              </w:rPr>
              <w:t>В деревне, — М.: Мозаика-Синтез, 2005-2010,</w:t>
            </w:r>
          </w:p>
        </w:tc>
      </w:tr>
    </w:tbl>
    <w:p w:rsidR="00F717A1" w:rsidRDefault="00F717A1" w:rsidP="00F717A1"/>
    <w:tbl>
      <w:tblPr>
        <w:tblpPr w:leftFromText="180" w:rightFromText="180" w:vertAnchor="text" w:horzAnchor="margin" w:tblpY="31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8"/>
        <w:gridCol w:w="8482"/>
      </w:tblGrid>
      <w:tr w:rsidR="00F717A1" w:rsidRPr="00D51E6B" w:rsidTr="00F717A1">
        <w:trPr>
          <w:trHeight w:val="2116"/>
        </w:trPr>
        <w:tc>
          <w:tcPr>
            <w:tcW w:w="2008" w:type="dxa"/>
          </w:tcPr>
          <w:p w:rsidR="00F717A1" w:rsidRPr="00D51E6B" w:rsidRDefault="00F717A1" w:rsidP="00F717A1">
            <w:pPr>
              <w:pStyle w:val="2"/>
              <w:jc w:val="both"/>
              <w:rPr>
                <w:sz w:val="24"/>
                <w:szCs w:val="24"/>
              </w:rPr>
            </w:pPr>
            <w:r w:rsidRPr="00CF0290">
              <w:rPr>
                <w:sz w:val="24"/>
                <w:szCs w:val="24"/>
              </w:rPr>
              <w:t>Перечень</w:t>
            </w:r>
          </w:p>
          <w:p w:rsidR="00F717A1" w:rsidRPr="00CF0290" w:rsidRDefault="00F717A1" w:rsidP="00F717A1">
            <w:pPr>
              <w:pStyle w:val="2"/>
              <w:jc w:val="both"/>
              <w:rPr>
                <w:sz w:val="24"/>
                <w:szCs w:val="24"/>
              </w:rPr>
            </w:pPr>
            <w:r w:rsidRPr="00CF0290">
              <w:rPr>
                <w:sz w:val="24"/>
                <w:szCs w:val="24"/>
              </w:rPr>
              <w:t>пособий и технологий</w:t>
            </w:r>
            <w:r>
              <w:rPr>
                <w:b/>
                <w:szCs w:val="28"/>
              </w:rPr>
              <w:t xml:space="preserve"> </w:t>
            </w:r>
            <w:r w:rsidRPr="00CF0290">
              <w:rPr>
                <w:sz w:val="24"/>
                <w:szCs w:val="24"/>
                <w:lang w:eastAsia="ru-RU"/>
              </w:rPr>
              <w:t>по освоению образовательной области  «Коммуникация»</w:t>
            </w:r>
          </w:p>
        </w:tc>
        <w:tc>
          <w:tcPr>
            <w:tcW w:w="8482" w:type="dxa"/>
          </w:tcPr>
          <w:p w:rsidR="00F717A1" w:rsidRPr="00D51E6B" w:rsidRDefault="00F717A1" w:rsidP="00F717A1">
            <w:pPr>
              <w:pStyle w:val="2"/>
              <w:jc w:val="both"/>
              <w:rPr>
                <w:sz w:val="24"/>
                <w:szCs w:val="24"/>
              </w:rPr>
            </w:pPr>
            <w:r w:rsidRPr="00D51E6B">
              <w:rPr>
                <w:sz w:val="24"/>
                <w:szCs w:val="24"/>
              </w:rPr>
              <w:t xml:space="preserve">1. ОТ РОЖДЕНИЯ ДО ШКОЛЫ. Примерная основная общеобразовательная программа дошкольного образования/ Под ред. Н.Е. Вераксы, </w:t>
            </w:r>
            <w:proofErr w:type="spellStart"/>
            <w:r w:rsidRPr="00D51E6B">
              <w:rPr>
                <w:sz w:val="24"/>
                <w:szCs w:val="24"/>
              </w:rPr>
              <w:t>Т.С.Комаровой</w:t>
            </w:r>
            <w:proofErr w:type="spellEnd"/>
            <w:r w:rsidRPr="00D51E6B">
              <w:rPr>
                <w:sz w:val="24"/>
                <w:szCs w:val="24"/>
              </w:rPr>
              <w:t>, М.А. Васильево</w:t>
            </w:r>
            <w:proofErr w:type="gramStart"/>
            <w:r w:rsidRPr="00D51E6B">
              <w:rPr>
                <w:sz w:val="24"/>
                <w:szCs w:val="24"/>
              </w:rPr>
              <w:t>й–</w:t>
            </w:r>
            <w:proofErr w:type="gramEnd"/>
            <w:r w:rsidRPr="00D51E6B">
              <w:rPr>
                <w:sz w:val="24"/>
                <w:szCs w:val="24"/>
              </w:rPr>
              <w:t xml:space="preserve"> М.: Мозаика-Синтез, 2010.</w:t>
            </w:r>
          </w:p>
          <w:p w:rsidR="00F717A1" w:rsidRPr="00D51E6B" w:rsidRDefault="00F717A1" w:rsidP="00F717A1">
            <w:pPr>
              <w:pStyle w:val="2"/>
              <w:jc w:val="both"/>
              <w:rPr>
                <w:sz w:val="24"/>
                <w:szCs w:val="24"/>
              </w:rPr>
            </w:pPr>
            <w:r w:rsidRPr="00D51E6B">
              <w:rPr>
                <w:sz w:val="24"/>
                <w:szCs w:val="24"/>
              </w:rPr>
              <w:t>2. Лямина Г.М.  Развитие речи детей раннего возраста, М.,</w:t>
            </w:r>
            <w:proofErr w:type="gramStart"/>
            <w:r w:rsidRPr="00D51E6B">
              <w:rPr>
                <w:sz w:val="24"/>
                <w:szCs w:val="24"/>
              </w:rPr>
              <w:t xml:space="preserve"> :</w:t>
            </w:r>
            <w:proofErr w:type="gramEnd"/>
            <w:r w:rsidRPr="00D51E6B">
              <w:rPr>
                <w:sz w:val="24"/>
                <w:szCs w:val="24"/>
              </w:rPr>
              <w:t xml:space="preserve"> Айрис – Дидактика, 2005</w:t>
            </w:r>
          </w:p>
          <w:p w:rsidR="00F717A1" w:rsidRPr="00D51E6B" w:rsidRDefault="00F717A1" w:rsidP="00F717A1">
            <w:pPr>
              <w:pStyle w:val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D51E6B">
              <w:rPr>
                <w:sz w:val="24"/>
                <w:szCs w:val="24"/>
              </w:rPr>
              <w:t>.Гербова В. В. Развитие речи в детском саду. — М.: Мозаика-Синтез, 2005.</w:t>
            </w:r>
          </w:p>
          <w:p w:rsidR="00F717A1" w:rsidRPr="00D51E6B" w:rsidRDefault="00F717A1" w:rsidP="00F717A1">
            <w:pPr>
              <w:pStyle w:val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D51E6B">
              <w:rPr>
                <w:sz w:val="24"/>
                <w:szCs w:val="24"/>
              </w:rPr>
              <w:t xml:space="preserve">.Гербова В. В. Занятия по развитию речи в первой младшей группе детского сада. </w:t>
            </w:r>
            <w:proofErr w:type="gramStart"/>
            <w:r w:rsidRPr="00D51E6B">
              <w:rPr>
                <w:sz w:val="24"/>
                <w:szCs w:val="24"/>
              </w:rPr>
              <w:t>—М</w:t>
            </w:r>
            <w:proofErr w:type="gramEnd"/>
            <w:r w:rsidRPr="00D51E6B">
              <w:rPr>
                <w:sz w:val="24"/>
                <w:szCs w:val="24"/>
              </w:rPr>
              <w:t>.; Мозаика-Синтез, 2007-2010.</w:t>
            </w:r>
          </w:p>
          <w:p w:rsidR="00F717A1" w:rsidRPr="00D51E6B" w:rsidRDefault="00F717A1" w:rsidP="00F717A1">
            <w:pPr>
              <w:pStyle w:val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D51E6B">
              <w:rPr>
                <w:sz w:val="24"/>
                <w:szCs w:val="24"/>
              </w:rPr>
              <w:t xml:space="preserve">.Гербова В. В. Занятия по развитию речи в старшей группе детского </w:t>
            </w:r>
            <w:proofErr w:type="spellStart"/>
            <w:proofErr w:type="gramStart"/>
            <w:r w:rsidRPr="00D51E6B">
              <w:rPr>
                <w:sz w:val="24"/>
                <w:szCs w:val="24"/>
              </w:rPr>
              <w:t>са</w:t>
            </w:r>
            <w:proofErr w:type="spellEnd"/>
            <w:r w:rsidRPr="00D51E6B">
              <w:rPr>
                <w:sz w:val="24"/>
                <w:szCs w:val="24"/>
              </w:rPr>
              <w:t>-да</w:t>
            </w:r>
            <w:proofErr w:type="gramEnd"/>
            <w:r w:rsidRPr="00D51E6B">
              <w:rPr>
                <w:sz w:val="24"/>
                <w:szCs w:val="24"/>
              </w:rPr>
              <w:t>.-М.: Мозаика-Синтез, 2007-2010.</w:t>
            </w:r>
          </w:p>
          <w:p w:rsidR="00F717A1" w:rsidRPr="00D51E6B" w:rsidRDefault="00F717A1" w:rsidP="00F717A1">
            <w:pPr>
              <w:pStyle w:val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D51E6B">
              <w:rPr>
                <w:sz w:val="24"/>
                <w:szCs w:val="24"/>
              </w:rPr>
              <w:t xml:space="preserve">.Н.С.Варенцова «Обучение дошкольников </w:t>
            </w:r>
            <w:proofErr w:type="spellStart"/>
            <w:r w:rsidRPr="00D51E6B">
              <w:rPr>
                <w:sz w:val="24"/>
                <w:szCs w:val="24"/>
              </w:rPr>
              <w:t>грамоте»</w:t>
            </w:r>
            <w:proofErr w:type="gramStart"/>
            <w:r w:rsidRPr="00D51E6B">
              <w:rPr>
                <w:sz w:val="24"/>
                <w:szCs w:val="24"/>
              </w:rPr>
              <w:t>,М</w:t>
            </w:r>
            <w:proofErr w:type="spellEnd"/>
            <w:proofErr w:type="gramEnd"/>
            <w:r w:rsidRPr="00D51E6B">
              <w:rPr>
                <w:sz w:val="24"/>
                <w:szCs w:val="24"/>
              </w:rPr>
              <w:t>.: Мозаика – Синтез,2009г</w:t>
            </w:r>
          </w:p>
          <w:p w:rsidR="00F717A1" w:rsidRPr="00D51E6B" w:rsidRDefault="00F717A1" w:rsidP="00F717A1">
            <w:pPr>
              <w:pStyle w:val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D51E6B">
              <w:rPr>
                <w:sz w:val="24"/>
                <w:szCs w:val="24"/>
              </w:rPr>
              <w:t>.Максаков А. И. Правильно ли говорит ваш ребенок. — М.; Мозаика-Синтез. 2005-2010.</w:t>
            </w:r>
          </w:p>
          <w:p w:rsidR="00F717A1" w:rsidRPr="00D51E6B" w:rsidRDefault="00F717A1" w:rsidP="00F717A1">
            <w:pPr>
              <w:pStyle w:val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D51E6B">
              <w:rPr>
                <w:sz w:val="24"/>
                <w:szCs w:val="24"/>
              </w:rPr>
              <w:t>.Максаков А. И. Воспитание звуковой культуры речи дошкольников,— М.; Мозаика-Синтез, 2005-2010.</w:t>
            </w:r>
          </w:p>
          <w:p w:rsidR="00F717A1" w:rsidRDefault="00F717A1" w:rsidP="00F717A1">
            <w:pPr>
              <w:pStyle w:val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D51E6B">
              <w:rPr>
                <w:sz w:val="24"/>
                <w:szCs w:val="24"/>
              </w:rPr>
              <w:t xml:space="preserve">. Гербова В.В.  «Учусь </w:t>
            </w:r>
            <w:proofErr w:type="spellStart"/>
            <w:r w:rsidRPr="00D51E6B">
              <w:rPr>
                <w:sz w:val="24"/>
                <w:szCs w:val="24"/>
              </w:rPr>
              <w:t>говорить»</w:t>
            </w:r>
            <w:proofErr w:type="gramStart"/>
            <w:r w:rsidRPr="00D51E6B">
              <w:rPr>
                <w:sz w:val="24"/>
                <w:szCs w:val="24"/>
              </w:rPr>
              <w:t>,М</w:t>
            </w:r>
            <w:proofErr w:type="gramEnd"/>
            <w:r w:rsidRPr="00D51E6B">
              <w:rPr>
                <w:sz w:val="24"/>
                <w:szCs w:val="24"/>
              </w:rPr>
              <w:t>.:Просвещение</w:t>
            </w:r>
            <w:proofErr w:type="spellEnd"/>
            <w:r w:rsidRPr="00D51E6B">
              <w:rPr>
                <w:sz w:val="24"/>
                <w:szCs w:val="24"/>
              </w:rPr>
              <w:t>, 2003г</w:t>
            </w:r>
          </w:p>
          <w:p w:rsidR="00F717A1" w:rsidRPr="00D51E6B" w:rsidRDefault="00F717A1" w:rsidP="00F717A1">
            <w:pPr>
              <w:pStyle w:val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14.Фомичева М.Ф. «Воспитание у детей правильного произношения»: - М Просвещение, 1980.</w:t>
            </w:r>
          </w:p>
          <w:p w:rsidR="00F717A1" w:rsidRPr="00D51E6B" w:rsidRDefault="00F717A1" w:rsidP="00F717A1">
            <w:pPr>
              <w:pStyle w:val="2"/>
              <w:jc w:val="both"/>
              <w:rPr>
                <w:sz w:val="24"/>
                <w:szCs w:val="24"/>
              </w:rPr>
            </w:pPr>
            <w:r w:rsidRPr="00D51E6B">
              <w:rPr>
                <w:b/>
                <w:sz w:val="24"/>
                <w:szCs w:val="24"/>
              </w:rPr>
              <w:t>Наглядно-</w:t>
            </w:r>
            <w:proofErr w:type="spellStart"/>
            <w:r w:rsidRPr="00D51E6B">
              <w:rPr>
                <w:b/>
                <w:sz w:val="24"/>
                <w:szCs w:val="24"/>
              </w:rPr>
              <w:t>дидактические</w:t>
            </w:r>
            <w:r w:rsidRPr="00D51E6B">
              <w:rPr>
                <w:sz w:val="24"/>
                <w:szCs w:val="24"/>
              </w:rPr>
              <w:t>пособия</w:t>
            </w:r>
            <w:proofErr w:type="spellEnd"/>
          </w:p>
          <w:p w:rsidR="00F717A1" w:rsidRPr="00D51E6B" w:rsidRDefault="00F717A1" w:rsidP="00F717A1">
            <w:pPr>
              <w:pStyle w:val="2"/>
              <w:jc w:val="both"/>
              <w:rPr>
                <w:sz w:val="24"/>
                <w:szCs w:val="24"/>
              </w:rPr>
            </w:pPr>
            <w:r w:rsidRPr="00D51E6B">
              <w:rPr>
                <w:sz w:val="24"/>
                <w:szCs w:val="24"/>
              </w:rPr>
              <w:t xml:space="preserve">Гербова В. В. Развитие речи. 4-6лет: </w:t>
            </w:r>
            <w:proofErr w:type="spellStart"/>
            <w:r w:rsidRPr="00D51E6B">
              <w:rPr>
                <w:sz w:val="24"/>
                <w:szCs w:val="24"/>
              </w:rPr>
              <w:t>учеб</w:t>
            </w:r>
            <w:proofErr w:type="gramStart"/>
            <w:r w:rsidRPr="00D51E6B">
              <w:rPr>
                <w:sz w:val="24"/>
                <w:szCs w:val="24"/>
              </w:rPr>
              <w:t>.н</w:t>
            </w:r>
            <w:proofErr w:type="gramEnd"/>
            <w:r w:rsidRPr="00D51E6B">
              <w:rPr>
                <w:sz w:val="24"/>
                <w:szCs w:val="24"/>
              </w:rPr>
              <w:t>аг</w:t>
            </w:r>
            <w:r w:rsidRPr="00D51E6B">
              <w:rPr>
                <w:sz w:val="24"/>
                <w:szCs w:val="24"/>
              </w:rPr>
              <w:softHyphen/>
              <w:t>лядное</w:t>
            </w:r>
            <w:proofErr w:type="spellEnd"/>
            <w:r w:rsidRPr="00D51E6B">
              <w:rPr>
                <w:sz w:val="24"/>
                <w:szCs w:val="24"/>
              </w:rPr>
              <w:t xml:space="preserve"> пособие для детей сред. и </w:t>
            </w:r>
            <w:proofErr w:type="spellStart"/>
            <w:r w:rsidRPr="00D51E6B">
              <w:rPr>
                <w:sz w:val="24"/>
                <w:szCs w:val="24"/>
              </w:rPr>
              <w:t>старш</w:t>
            </w:r>
            <w:proofErr w:type="spellEnd"/>
            <w:r w:rsidRPr="00D51E6B">
              <w:rPr>
                <w:sz w:val="24"/>
                <w:szCs w:val="24"/>
              </w:rPr>
              <w:t xml:space="preserve">. </w:t>
            </w:r>
            <w:proofErr w:type="spellStart"/>
            <w:r w:rsidRPr="00D51E6B">
              <w:rPr>
                <w:sz w:val="24"/>
                <w:szCs w:val="24"/>
              </w:rPr>
              <w:t>дошк</w:t>
            </w:r>
            <w:proofErr w:type="spellEnd"/>
            <w:r w:rsidRPr="00D51E6B">
              <w:rPr>
                <w:sz w:val="24"/>
                <w:szCs w:val="24"/>
              </w:rPr>
              <w:t xml:space="preserve">. Возраста/В.В. Гербова. – М.: </w:t>
            </w:r>
            <w:proofErr w:type="spellStart"/>
            <w:r w:rsidRPr="00D51E6B">
              <w:rPr>
                <w:sz w:val="24"/>
                <w:szCs w:val="24"/>
              </w:rPr>
              <w:t>Гуманитар</w:t>
            </w:r>
            <w:proofErr w:type="spellEnd"/>
            <w:r w:rsidRPr="00D51E6B">
              <w:rPr>
                <w:sz w:val="24"/>
                <w:szCs w:val="24"/>
              </w:rPr>
              <w:t>. изд. центр ВЛАДОС, 2005. – 32с.: ил. – (Пособие для педагогов дошкольных учреждений).</w:t>
            </w:r>
          </w:p>
          <w:p w:rsidR="00F717A1" w:rsidRPr="00D51E6B" w:rsidRDefault="00F717A1" w:rsidP="00F717A1">
            <w:pPr>
              <w:pStyle w:val="2"/>
              <w:rPr>
                <w:sz w:val="24"/>
                <w:szCs w:val="24"/>
              </w:rPr>
            </w:pPr>
            <w:r w:rsidRPr="00D51E6B">
              <w:rPr>
                <w:b/>
                <w:sz w:val="24"/>
                <w:szCs w:val="24"/>
              </w:rPr>
              <w:t xml:space="preserve">Учим дошкольников запоминать и рассказывать. </w:t>
            </w:r>
            <w:r w:rsidRPr="00D51E6B">
              <w:rPr>
                <w:sz w:val="24"/>
                <w:szCs w:val="24"/>
              </w:rPr>
              <w:t>Учебно-игровой комплект для детей дошкольного возраста. – М.: «Айрис-пресс», 2007.</w:t>
            </w:r>
          </w:p>
          <w:p w:rsidR="00F717A1" w:rsidRPr="00D51E6B" w:rsidRDefault="00F717A1" w:rsidP="00F717A1">
            <w:pPr>
              <w:pStyle w:val="2"/>
              <w:rPr>
                <w:sz w:val="24"/>
                <w:szCs w:val="24"/>
              </w:rPr>
            </w:pPr>
            <w:r w:rsidRPr="00D51E6B">
              <w:rPr>
                <w:sz w:val="24"/>
                <w:szCs w:val="24"/>
              </w:rPr>
              <w:t xml:space="preserve">Пономарева Е.А. Животные в лесу: Времена года: </w:t>
            </w:r>
            <w:proofErr w:type="spellStart"/>
            <w:r w:rsidRPr="00D51E6B">
              <w:rPr>
                <w:sz w:val="24"/>
                <w:szCs w:val="24"/>
              </w:rPr>
              <w:t>нагляд</w:t>
            </w:r>
            <w:proofErr w:type="spellEnd"/>
            <w:proofErr w:type="gramStart"/>
            <w:r w:rsidRPr="00D51E6B">
              <w:rPr>
                <w:sz w:val="24"/>
                <w:szCs w:val="24"/>
              </w:rPr>
              <w:t>.-</w:t>
            </w:r>
            <w:proofErr w:type="spellStart"/>
            <w:proofErr w:type="gramEnd"/>
            <w:r w:rsidRPr="00D51E6B">
              <w:rPr>
                <w:sz w:val="24"/>
                <w:szCs w:val="24"/>
              </w:rPr>
              <w:t>дидакт</w:t>
            </w:r>
            <w:proofErr w:type="spellEnd"/>
            <w:r w:rsidRPr="00D51E6B">
              <w:rPr>
                <w:sz w:val="24"/>
                <w:szCs w:val="24"/>
              </w:rPr>
              <w:t xml:space="preserve">. Материал для развития речи детей </w:t>
            </w:r>
            <w:proofErr w:type="spellStart"/>
            <w:r w:rsidRPr="00D51E6B">
              <w:rPr>
                <w:sz w:val="24"/>
                <w:szCs w:val="24"/>
              </w:rPr>
              <w:t>дошкол</w:t>
            </w:r>
            <w:proofErr w:type="spellEnd"/>
            <w:r w:rsidRPr="00D51E6B">
              <w:rPr>
                <w:sz w:val="24"/>
                <w:szCs w:val="24"/>
              </w:rPr>
              <w:t>. Возраста/ Е.А. Пономарева, С.И. Иванова. – М.: Айрис-пресс, 2007. – 20 с.: ил. – (Дошкольное воспитание и развитие)</w:t>
            </w:r>
          </w:p>
          <w:p w:rsidR="00F717A1" w:rsidRPr="00D51E6B" w:rsidRDefault="00F717A1" w:rsidP="00F717A1">
            <w:pPr>
              <w:pStyle w:val="2"/>
              <w:rPr>
                <w:sz w:val="24"/>
                <w:szCs w:val="24"/>
              </w:rPr>
            </w:pPr>
            <w:r w:rsidRPr="00D51E6B">
              <w:rPr>
                <w:sz w:val="24"/>
                <w:szCs w:val="24"/>
              </w:rPr>
              <w:t>Времена года. Демонстрационный материал для дошкольных образовательных учреждений. – М.: «АЙРИСС-пресс», 2007.</w:t>
            </w:r>
          </w:p>
          <w:p w:rsidR="00F717A1" w:rsidRPr="00D51E6B" w:rsidRDefault="00F717A1" w:rsidP="00F717A1">
            <w:pPr>
              <w:pStyle w:val="2"/>
              <w:rPr>
                <w:sz w:val="24"/>
                <w:szCs w:val="24"/>
              </w:rPr>
            </w:pPr>
            <w:r w:rsidRPr="00D51E6B">
              <w:rPr>
                <w:sz w:val="24"/>
                <w:szCs w:val="24"/>
              </w:rPr>
              <w:t>Весна. Лето: Комплект наглядных пособий для дошкольных учреждений и начальной школы. – Х.: Изд-во «Ранок», 2007. – 16 отдельных листов в папке.</w:t>
            </w:r>
          </w:p>
          <w:p w:rsidR="00F717A1" w:rsidRPr="00D51E6B" w:rsidRDefault="00F717A1" w:rsidP="00F717A1">
            <w:pPr>
              <w:pStyle w:val="2"/>
              <w:jc w:val="both"/>
              <w:rPr>
                <w:sz w:val="24"/>
                <w:szCs w:val="24"/>
              </w:rPr>
            </w:pPr>
            <w:r w:rsidRPr="00D51E6B">
              <w:rPr>
                <w:sz w:val="24"/>
                <w:szCs w:val="24"/>
              </w:rPr>
              <w:t xml:space="preserve"> </w:t>
            </w:r>
          </w:p>
        </w:tc>
      </w:tr>
    </w:tbl>
    <w:p w:rsidR="00F717A1" w:rsidRDefault="00F717A1" w:rsidP="00F717A1"/>
    <w:tbl>
      <w:tblPr>
        <w:tblpPr w:leftFromText="180" w:rightFromText="180" w:vertAnchor="text" w:horzAnchor="margin" w:tblpY="234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8553"/>
      </w:tblGrid>
      <w:tr w:rsidR="00F717A1" w:rsidRPr="00761E96" w:rsidTr="00F717A1">
        <w:trPr>
          <w:trHeight w:val="415"/>
        </w:trPr>
        <w:tc>
          <w:tcPr>
            <w:tcW w:w="1937" w:type="dxa"/>
          </w:tcPr>
          <w:p w:rsidR="00F717A1" w:rsidRPr="00CF0290" w:rsidRDefault="00F717A1" w:rsidP="00F717A1">
            <w:pPr>
              <w:pStyle w:val="2"/>
              <w:rPr>
                <w:sz w:val="24"/>
                <w:szCs w:val="24"/>
                <w:lang w:eastAsia="ru-RU"/>
              </w:rPr>
            </w:pPr>
            <w:r w:rsidRPr="00CF0290">
              <w:rPr>
                <w:sz w:val="24"/>
                <w:szCs w:val="24"/>
                <w:lang w:eastAsia="ru-RU"/>
              </w:rPr>
              <w:t>Перечень программ, технологий</w:t>
            </w:r>
          </w:p>
          <w:p w:rsidR="00F717A1" w:rsidRPr="00CF0290" w:rsidRDefault="00F717A1" w:rsidP="00F717A1">
            <w:pPr>
              <w:pStyle w:val="2"/>
              <w:rPr>
                <w:sz w:val="24"/>
                <w:szCs w:val="24"/>
                <w:lang w:eastAsia="ru-RU"/>
              </w:rPr>
            </w:pPr>
            <w:r w:rsidRPr="00CF0290">
              <w:rPr>
                <w:sz w:val="24"/>
                <w:szCs w:val="24"/>
                <w:lang w:eastAsia="ru-RU"/>
              </w:rPr>
              <w:t>и пособий</w:t>
            </w:r>
            <w:r w:rsidRPr="00CF0290">
              <w:rPr>
                <w:sz w:val="24"/>
                <w:szCs w:val="24"/>
              </w:rPr>
              <w:t xml:space="preserve"> по освоению образовательной области </w:t>
            </w:r>
            <w:r w:rsidRPr="00CF0290">
              <w:rPr>
                <w:sz w:val="24"/>
                <w:szCs w:val="24"/>
                <w:u w:val="single"/>
              </w:rPr>
              <w:t>«Чтение художественной литературы»</w:t>
            </w:r>
          </w:p>
        </w:tc>
        <w:tc>
          <w:tcPr>
            <w:tcW w:w="8553" w:type="dxa"/>
          </w:tcPr>
          <w:p w:rsidR="00F717A1" w:rsidRPr="00404362" w:rsidRDefault="00F717A1" w:rsidP="00F717A1">
            <w:pPr>
              <w:pStyle w:val="2"/>
              <w:rPr>
                <w:sz w:val="24"/>
                <w:szCs w:val="24"/>
                <w:lang w:eastAsia="ru-RU"/>
              </w:rPr>
            </w:pPr>
            <w:r w:rsidRPr="00404362">
              <w:rPr>
                <w:sz w:val="24"/>
                <w:szCs w:val="24"/>
                <w:lang w:eastAsia="ru-RU"/>
              </w:rPr>
              <w:t>1. ОТ РОЖДЕНИЯ ДО ШКОЛЫ. Примерная основная общеобразовательная программа дошкольного образования/ П</w:t>
            </w:r>
            <w:r w:rsidRPr="00404362">
              <w:rPr>
                <w:color w:val="000000"/>
                <w:sz w:val="24"/>
                <w:szCs w:val="24"/>
                <w:lang w:eastAsia="ru-RU"/>
              </w:rPr>
              <w:t xml:space="preserve">од ред. Н.Е. Вераксы, </w:t>
            </w:r>
            <w:proofErr w:type="spellStart"/>
            <w:r w:rsidRPr="00404362">
              <w:rPr>
                <w:color w:val="000000"/>
                <w:sz w:val="24"/>
                <w:szCs w:val="24"/>
                <w:lang w:eastAsia="ru-RU"/>
              </w:rPr>
              <w:t>Т.С.Комаровой</w:t>
            </w:r>
            <w:proofErr w:type="spellEnd"/>
            <w:r w:rsidRPr="00404362">
              <w:rPr>
                <w:color w:val="000000"/>
                <w:sz w:val="24"/>
                <w:szCs w:val="24"/>
                <w:lang w:eastAsia="ru-RU"/>
              </w:rPr>
              <w:t>, М.А. Васильево</w:t>
            </w:r>
            <w:proofErr w:type="gramStart"/>
            <w:r w:rsidRPr="00404362">
              <w:rPr>
                <w:color w:val="000000"/>
                <w:sz w:val="24"/>
                <w:szCs w:val="24"/>
                <w:lang w:eastAsia="ru-RU"/>
              </w:rPr>
              <w:t>й–</w:t>
            </w:r>
            <w:proofErr w:type="gramEnd"/>
            <w:r w:rsidRPr="00404362">
              <w:rPr>
                <w:color w:val="000000"/>
                <w:sz w:val="24"/>
                <w:szCs w:val="24"/>
                <w:lang w:eastAsia="ru-RU"/>
              </w:rPr>
              <w:t xml:space="preserve"> М.: Мозаика-Синтез, 2010.</w:t>
            </w:r>
          </w:p>
          <w:p w:rsidR="00F717A1" w:rsidRDefault="00F717A1" w:rsidP="00F717A1">
            <w:pPr>
              <w:pStyle w:val="Style5"/>
              <w:spacing w:line="240" w:lineRule="auto"/>
              <w:rPr>
                <w:rStyle w:val="FontStyle207"/>
                <w:sz w:val="24"/>
                <w:szCs w:val="24"/>
              </w:rPr>
            </w:pPr>
            <w:r>
              <w:rPr>
                <w:rStyle w:val="FontStyle207"/>
                <w:sz w:val="24"/>
                <w:szCs w:val="24"/>
              </w:rPr>
              <w:t>2.</w:t>
            </w:r>
            <w:r w:rsidRPr="00F52F48">
              <w:rPr>
                <w:rStyle w:val="FontStyle207"/>
                <w:sz w:val="24"/>
                <w:szCs w:val="24"/>
              </w:rPr>
              <w:t>Гербова В. В. Приобщение детей к художественной литературе. — М.: Мозаика-Синтез, 2005-2010.</w:t>
            </w:r>
          </w:p>
          <w:p w:rsidR="00F717A1" w:rsidRPr="00EB4CB1" w:rsidRDefault="00F717A1" w:rsidP="00F717A1">
            <w:pPr>
              <w:pStyle w:val="Style5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EB4CB1">
              <w:rPr>
                <w:rFonts w:ascii="Times New Roman" w:hAnsi="Times New Roman"/>
                <w:sz w:val="24"/>
                <w:szCs w:val="24"/>
              </w:rPr>
              <w:t>Елисеева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Л.Н. </w:t>
            </w:r>
            <w:r w:rsidRPr="00EB4CB1">
              <w:rPr>
                <w:rFonts w:ascii="Times New Roman" w:hAnsi="Times New Roman"/>
                <w:sz w:val="24"/>
                <w:szCs w:val="24"/>
              </w:rPr>
              <w:t xml:space="preserve"> «Хрестоматия для </w:t>
            </w:r>
            <w:proofErr w:type="spellStart"/>
            <w:r w:rsidRPr="00EB4CB1">
              <w:rPr>
                <w:rFonts w:ascii="Times New Roman" w:hAnsi="Times New Roman"/>
                <w:sz w:val="24"/>
                <w:szCs w:val="24"/>
              </w:rPr>
              <w:t>маленьких»</w:t>
            </w:r>
            <w:proofErr w:type="gramStart"/>
            <w:r w:rsidRPr="00EB4CB1">
              <w:rPr>
                <w:rFonts w:ascii="Times New Roman" w:hAnsi="Times New Roman"/>
                <w:sz w:val="24"/>
                <w:szCs w:val="24"/>
              </w:rPr>
              <w:t>,М</w:t>
            </w:r>
            <w:proofErr w:type="spellEnd"/>
            <w:proofErr w:type="gramEnd"/>
            <w:r w:rsidRPr="00EB4CB1">
              <w:rPr>
                <w:rFonts w:ascii="Times New Roman" w:hAnsi="Times New Roman"/>
                <w:sz w:val="24"/>
                <w:szCs w:val="24"/>
              </w:rPr>
              <w:t>, «Просвещение»1987г.</w:t>
            </w:r>
          </w:p>
          <w:p w:rsidR="00F717A1" w:rsidRPr="00EB4CB1" w:rsidRDefault="00F717A1" w:rsidP="00F717A1">
            <w:pPr>
              <w:pStyle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Pr="00EB4CB1">
              <w:rPr>
                <w:sz w:val="24"/>
                <w:szCs w:val="24"/>
              </w:rPr>
              <w:t xml:space="preserve">Елисеева </w:t>
            </w:r>
            <w:r>
              <w:rPr>
                <w:sz w:val="24"/>
                <w:szCs w:val="24"/>
              </w:rPr>
              <w:t xml:space="preserve">Л.Н. </w:t>
            </w:r>
            <w:r w:rsidRPr="00EB4CB1">
              <w:rPr>
                <w:sz w:val="24"/>
                <w:szCs w:val="24"/>
              </w:rPr>
              <w:t>«Хрестоматия для дошкольников»</w:t>
            </w:r>
            <w:proofErr w:type="gramStart"/>
            <w:r w:rsidRPr="00EB4CB1">
              <w:rPr>
                <w:sz w:val="24"/>
                <w:szCs w:val="24"/>
              </w:rPr>
              <w:t>,М</w:t>
            </w:r>
            <w:proofErr w:type="gramEnd"/>
            <w:r w:rsidRPr="00EB4CB1">
              <w:rPr>
                <w:sz w:val="24"/>
                <w:szCs w:val="24"/>
              </w:rPr>
              <w:t>,1998г.</w:t>
            </w:r>
          </w:p>
          <w:p w:rsidR="00F717A1" w:rsidRPr="00EB4CB1" w:rsidRDefault="00F717A1" w:rsidP="00F717A1">
            <w:pPr>
              <w:pStyle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proofErr w:type="spellStart"/>
            <w:r w:rsidRPr="00EB4CB1">
              <w:rPr>
                <w:sz w:val="24"/>
                <w:szCs w:val="24"/>
              </w:rPr>
              <w:t>Р.И.Жуковская</w:t>
            </w:r>
            <w:proofErr w:type="spellEnd"/>
            <w:r w:rsidRPr="00EB4CB1">
              <w:rPr>
                <w:sz w:val="24"/>
                <w:szCs w:val="24"/>
              </w:rPr>
              <w:t xml:space="preserve">, </w:t>
            </w:r>
            <w:proofErr w:type="spellStart"/>
            <w:r w:rsidRPr="00EB4CB1">
              <w:rPr>
                <w:sz w:val="24"/>
                <w:szCs w:val="24"/>
              </w:rPr>
              <w:t>Л.А.Пеньевская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EB4CB1">
              <w:rPr>
                <w:sz w:val="24"/>
                <w:szCs w:val="24"/>
              </w:rPr>
              <w:t xml:space="preserve">«Хрестоматия для детей старшего дошкольного </w:t>
            </w:r>
            <w:proofErr w:type="spellStart"/>
            <w:r w:rsidRPr="00EB4CB1">
              <w:rPr>
                <w:sz w:val="24"/>
                <w:szCs w:val="24"/>
              </w:rPr>
              <w:t>возраста</w:t>
            </w:r>
            <w:proofErr w:type="gramStart"/>
            <w:r w:rsidRPr="00EB4CB1">
              <w:rPr>
                <w:sz w:val="24"/>
                <w:szCs w:val="24"/>
              </w:rPr>
              <w:t>»М</w:t>
            </w:r>
            <w:proofErr w:type="gramEnd"/>
            <w:r w:rsidRPr="00EB4CB1">
              <w:rPr>
                <w:sz w:val="24"/>
                <w:szCs w:val="24"/>
              </w:rPr>
              <w:t>.:Просвещение</w:t>
            </w:r>
            <w:proofErr w:type="spellEnd"/>
            <w:r w:rsidRPr="00EB4CB1">
              <w:rPr>
                <w:sz w:val="24"/>
                <w:szCs w:val="24"/>
              </w:rPr>
              <w:t>, 1983г.</w:t>
            </w:r>
          </w:p>
          <w:p w:rsidR="00F717A1" w:rsidRPr="00EB4CB1" w:rsidRDefault="00F717A1" w:rsidP="00F717A1">
            <w:pPr>
              <w:pStyle w:val="2"/>
              <w:rPr>
                <w:sz w:val="24"/>
                <w:szCs w:val="24"/>
              </w:rPr>
            </w:pPr>
            <w:proofErr w:type="spellStart"/>
            <w:r w:rsidRPr="00EB4CB1">
              <w:rPr>
                <w:sz w:val="24"/>
                <w:szCs w:val="24"/>
              </w:rPr>
              <w:t>Н.П.Ильчук</w:t>
            </w:r>
            <w:proofErr w:type="spellEnd"/>
            <w:r w:rsidRPr="00EB4CB1">
              <w:rPr>
                <w:sz w:val="24"/>
                <w:szCs w:val="24"/>
              </w:rPr>
              <w:t xml:space="preserve"> «Хрестоматия для </w:t>
            </w:r>
            <w:proofErr w:type="spellStart"/>
            <w:r w:rsidRPr="00EB4CB1">
              <w:rPr>
                <w:sz w:val="24"/>
                <w:szCs w:val="24"/>
              </w:rPr>
              <w:t>дошкольников»</w:t>
            </w:r>
            <w:proofErr w:type="gramStart"/>
            <w:r w:rsidRPr="00EB4CB1">
              <w:rPr>
                <w:sz w:val="24"/>
                <w:szCs w:val="24"/>
              </w:rPr>
              <w:t>,М</w:t>
            </w:r>
            <w:proofErr w:type="gramEnd"/>
            <w:r w:rsidRPr="00EB4CB1">
              <w:rPr>
                <w:sz w:val="24"/>
                <w:szCs w:val="24"/>
              </w:rPr>
              <w:t>.,АСТ</w:t>
            </w:r>
            <w:proofErr w:type="spellEnd"/>
            <w:r w:rsidRPr="00EB4CB1">
              <w:rPr>
                <w:sz w:val="24"/>
                <w:szCs w:val="24"/>
              </w:rPr>
              <w:t xml:space="preserve"> 1998г.</w:t>
            </w:r>
          </w:p>
          <w:p w:rsidR="00F717A1" w:rsidRDefault="00F717A1" w:rsidP="00F717A1">
            <w:pPr>
              <w:pStyle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 w:rsidRPr="00EB4CB1">
              <w:rPr>
                <w:sz w:val="24"/>
                <w:szCs w:val="24"/>
              </w:rPr>
              <w:t>М.К.Боголюбская</w:t>
            </w:r>
            <w:proofErr w:type="gramStart"/>
            <w:r w:rsidRPr="00EB4CB1">
              <w:rPr>
                <w:sz w:val="24"/>
                <w:szCs w:val="24"/>
              </w:rPr>
              <w:t>,А</w:t>
            </w:r>
            <w:proofErr w:type="gramEnd"/>
            <w:r w:rsidRPr="00EB4CB1">
              <w:rPr>
                <w:sz w:val="24"/>
                <w:szCs w:val="24"/>
              </w:rPr>
              <w:t>.Л.Табенкина «Хрестоматия по детской литературе»М.:Просвещение,1984г.</w:t>
            </w:r>
          </w:p>
          <w:p w:rsidR="00F717A1" w:rsidRDefault="00F717A1" w:rsidP="00F717A1">
            <w:pPr>
              <w:pStyle w:val="Style99"/>
              <w:rPr>
                <w:rStyle w:val="FontStyle267"/>
                <w:b/>
                <w:sz w:val="24"/>
                <w:szCs w:val="24"/>
              </w:rPr>
            </w:pPr>
            <w:r>
              <w:rPr>
                <w:rStyle w:val="FontStyle267"/>
                <w:b/>
                <w:sz w:val="24"/>
                <w:szCs w:val="24"/>
              </w:rPr>
              <w:t xml:space="preserve">Наглядно-дидактические пособия </w:t>
            </w:r>
          </w:p>
          <w:p w:rsidR="00F717A1" w:rsidRPr="00761E96" w:rsidRDefault="00F717A1" w:rsidP="00F717A1">
            <w:pPr>
              <w:pStyle w:val="Style99"/>
              <w:rPr>
                <w:rFonts w:ascii="Times New Roman" w:hAnsi="Times New Roman"/>
                <w:b/>
                <w:sz w:val="24"/>
                <w:szCs w:val="24"/>
              </w:rPr>
            </w:pPr>
            <w:r w:rsidRPr="00966885">
              <w:rPr>
                <w:rStyle w:val="FontStyle211"/>
              </w:rPr>
              <w:t>В мире мудрых пословиц</w:t>
            </w:r>
            <w:proofErr w:type="gramStart"/>
            <w:r w:rsidRPr="00966885">
              <w:rPr>
                <w:rStyle w:val="FontStyle211"/>
              </w:rPr>
              <w:t xml:space="preserve"> :</w:t>
            </w:r>
            <w:proofErr w:type="gramEnd"/>
            <w:r w:rsidRPr="00966885">
              <w:rPr>
                <w:rStyle w:val="FontStyle211"/>
              </w:rPr>
              <w:t xml:space="preserve"> Комплект наглядных пособий для дошкольных учреждений и начальной школы. – Х.: Изд-во «Ранок», 2007. – 20 отдельных листов в папке.</w:t>
            </w:r>
          </w:p>
        </w:tc>
      </w:tr>
    </w:tbl>
    <w:p w:rsidR="00F717A1" w:rsidRDefault="00F717A1" w:rsidP="00F717A1"/>
    <w:p w:rsidR="00F717A1" w:rsidRPr="009660E2" w:rsidRDefault="00F717A1" w:rsidP="009660E2">
      <w:pPr>
        <w:tabs>
          <w:tab w:val="left" w:pos="709"/>
        </w:tabs>
        <w:suppressAutoHyphens/>
        <w:spacing w:after="80" w:line="276" w:lineRule="atLeast"/>
        <w:outlineLvl w:val="0"/>
        <w:rPr>
          <w:rFonts w:ascii="Times New Roman" w:eastAsia="Calibri" w:hAnsi="Times New Roman" w:cs="Times New Roman"/>
          <w:bCs/>
          <w:color w:val="00000A"/>
          <w:szCs w:val="24"/>
        </w:rPr>
      </w:pPr>
    </w:p>
    <w:sectPr w:rsidR="00F717A1" w:rsidRPr="009660E2" w:rsidSect="00DD1B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iberation Serif">
    <w:altName w:val="Arial Unicode MS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DejaVu 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0"/>
    <w:multiLevelType w:val="multi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1">
    <w:nsid w:val="03BB56E6"/>
    <w:multiLevelType w:val="hybridMultilevel"/>
    <w:tmpl w:val="17823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2B625F"/>
    <w:multiLevelType w:val="hybridMultilevel"/>
    <w:tmpl w:val="BED2F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E06393"/>
    <w:multiLevelType w:val="hybridMultilevel"/>
    <w:tmpl w:val="DABCF990"/>
    <w:lvl w:ilvl="0" w:tplc="D6423476">
      <w:start w:val="1"/>
      <w:numFmt w:val="decimal"/>
      <w:lvlText w:val="%1."/>
      <w:lvlJc w:val="left"/>
      <w:pPr>
        <w:ind w:left="720" w:hanging="360"/>
      </w:pPr>
      <w:rPr>
        <w:rFonts w:eastAsia="Liberation Serif" w:cs="DejaVu San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95E6A"/>
    <w:rsid w:val="00036C85"/>
    <w:rsid w:val="000E4982"/>
    <w:rsid w:val="002F71E1"/>
    <w:rsid w:val="004951B7"/>
    <w:rsid w:val="00700BF5"/>
    <w:rsid w:val="0076407D"/>
    <w:rsid w:val="007865BF"/>
    <w:rsid w:val="009660E2"/>
    <w:rsid w:val="00996217"/>
    <w:rsid w:val="00A36F06"/>
    <w:rsid w:val="00A95E6A"/>
    <w:rsid w:val="00AD436D"/>
    <w:rsid w:val="00B46780"/>
    <w:rsid w:val="00BE7B88"/>
    <w:rsid w:val="00CD41E5"/>
    <w:rsid w:val="00D736B6"/>
    <w:rsid w:val="00DD1BE0"/>
    <w:rsid w:val="00DE5CCD"/>
    <w:rsid w:val="00E649A3"/>
    <w:rsid w:val="00E85F68"/>
    <w:rsid w:val="00ED0BF4"/>
    <w:rsid w:val="00F717A1"/>
    <w:rsid w:val="00FD0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3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7B88"/>
    <w:pPr>
      <w:ind w:left="720"/>
      <w:contextualSpacing/>
    </w:pPr>
  </w:style>
  <w:style w:type="table" w:styleId="a4">
    <w:name w:val="Table Grid"/>
    <w:basedOn w:val="a1"/>
    <w:rsid w:val="00B46780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rsid w:val="00F717A1"/>
    <w:pPr>
      <w:spacing w:after="0" w:line="240" w:lineRule="auto"/>
    </w:pPr>
    <w:rPr>
      <w:rFonts w:ascii="Times New Roman" w:eastAsia="Calibri" w:hAnsi="Times New Roman" w:cs="Times New Roman"/>
      <w:sz w:val="28"/>
      <w:lang w:eastAsia="en-US"/>
    </w:rPr>
  </w:style>
  <w:style w:type="character" w:customStyle="1" w:styleId="FontStyle207">
    <w:name w:val="Font Style207"/>
    <w:rsid w:val="00F717A1"/>
    <w:rPr>
      <w:rFonts w:ascii="Times New Roman" w:hAnsi="Times New Roman"/>
    </w:rPr>
  </w:style>
  <w:style w:type="character" w:customStyle="1" w:styleId="FontStyle292">
    <w:name w:val="Font Style292"/>
    <w:rsid w:val="00F717A1"/>
    <w:rPr>
      <w:rFonts w:ascii="Times New Roman" w:hAnsi="Times New Roman"/>
    </w:rPr>
  </w:style>
  <w:style w:type="paragraph" w:customStyle="1" w:styleId="Style11">
    <w:name w:val="Style11"/>
    <w:basedOn w:val="a"/>
    <w:rsid w:val="00F717A1"/>
    <w:pPr>
      <w:tabs>
        <w:tab w:val="left" w:pos="709"/>
      </w:tabs>
      <w:suppressAutoHyphens/>
      <w:spacing w:after="80" w:line="276" w:lineRule="atLeast"/>
    </w:pPr>
    <w:rPr>
      <w:rFonts w:ascii="Calibri" w:eastAsia="Calibri" w:hAnsi="Calibri" w:cs="Times New Roman"/>
      <w:color w:val="00000A"/>
      <w:lang w:eastAsia="en-US"/>
    </w:rPr>
  </w:style>
  <w:style w:type="character" w:customStyle="1" w:styleId="FontStyle211">
    <w:name w:val="Font Style211"/>
    <w:rsid w:val="00F717A1"/>
    <w:rPr>
      <w:rFonts w:ascii="Times New Roman" w:hAnsi="Times New Roman"/>
    </w:rPr>
  </w:style>
  <w:style w:type="paragraph" w:customStyle="1" w:styleId="Style24">
    <w:name w:val="Style24"/>
    <w:basedOn w:val="a"/>
    <w:rsid w:val="00F717A1"/>
    <w:pPr>
      <w:tabs>
        <w:tab w:val="left" w:pos="709"/>
      </w:tabs>
      <w:suppressAutoHyphens/>
      <w:spacing w:after="80" w:line="276" w:lineRule="atLeast"/>
    </w:pPr>
    <w:rPr>
      <w:rFonts w:ascii="Calibri" w:eastAsia="Calibri" w:hAnsi="Calibri" w:cs="Times New Roman"/>
      <w:color w:val="00000A"/>
      <w:lang w:eastAsia="en-US"/>
    </w:rPr>
  </w:style>
  <w:style w:type="paragraph" w:customStyle="1" w:styleId="Style118">
    <w:name w:val="Style118"/>
    <w:basedOn w:val="a"/>
    <w:rsid w:val="00F717A1"/>
    <w:pPr>
      <w:tabs>
        <w:tab w:val="left" w:pos="709"/>
      </w:tabs>
      <w:suppressAutoHyphens/>
      <w:spacing w:after="80" w:line="276" w:lineRule="atLeast"/>
    </w:pPr>
    <w:rPr>
      <w:rFonts w:ascii="Calibri" w:eastAsia="Calibri" w:hAnsi="Calibri" w:cs="Times New Roman"/>
      <w:color w:val="00000A"/>
      <w:lang w:eastAsia="en-US"/>
    </w:rPr>
  </w:style>
  <w:style w:type="paragraph" w:customStyle="1" w:styleId="Style181">
    <w:name w:val="Style181"/>
    <w:basedOn w:val="a"/>
    <w:rsid w:val="00F717A1"/>
    <w:pPr>
      <w:widowControl w:val="0"/>
      <w:autoSpaceDE w:val="0"/>
      <w:autoSpaceDN w:val="0"/>
      <w:adjustRightInd w:val="0"/>
      <w:spacing w:after="0" w:line="298" w:lineRule="exact"/>
      <w:ind w:hanging="336"/>
      <w:jc w:val="both"/>
    </w:pPr>
    <w:rPr>
      <w:rFonts w:ascii="Tahoma" w:eastAsia="Calibri" w:hAnsi="Tahoma" w:cs="Tahoma"/>
      <w:sz w:val="24"/>
      <w:szCs w:val="24"/>
    </w:rPr>
  </w:style>
  <w:style w:type="character" w:customStyle="1" w:styleId="FontStyle264">
    <w:name w:val="Font Style264"/>
    <w:rsid w:val="00F717A1"/>
    <w:rPr>
      <w:rFonts w:ascii="Times New Roman" w:hAnsi="Times New Roman"/>
    </w:rPr>
  </w:style>
  <w:style w:type="character" w:customStyle="1" w:styleId="FontStyle267">
    <w:name w:val="Font Style267"/>
    <w:rsid w:val="00F717A1"/>
    <w:rPr>
      <w:rFonts w:ascii="Times New Roman" w:hAnsi="Times New Roman"/>
    </w:rPr>
  </w:style>
  <w:style w:type="paragraph" w:customStyle="1" w:styleId="Style128">
    <w:name w:val="Style128"/>
    <w:basedOn w:val="a"/>
    <w:rsid w:val="00F717A1"/>
    <w:pPr>
      <w:tabs>
        <w:tab w:val="left" w:pos="709"/>
      </w:tabs>
      <w:suppressAutoHyphens/>
      <w:spacing w:after="80" w:line="276" w:lineRule="atLeast"/>
    </w:pPr>
    <w:rPr>
      <w:rFonts w:ascii="Calibri" w:eastAsia="Calibri" w:hAnsi="Calibri" w:cs="Times New Roman"/>
      <w:color w:val="00000A"/>
      <w:lang w:eastAsia="en-US"/>
    </w:rPr>
  </w:style>
  <w:style w:type="paragraph" w:customStyle="1" w:styleId="Style182">
    <w:name w:val="Style182"/>
    <w:basedOn w:val="a"/>
    <w:rsid w:val="00F717A1"/>
    <w:pPr>
      <w:widowControl w:val="0"/>
      <w:autoSpaceDE w:val="0"/>
      <w:autoSpaceDN w:val="0"/>
      <w:adjustRightInd w:val="0"/>
      <w:spacing w:after="0" w:line="298" w:lineRule="exact"/>
      <w:ind w:hanging="346"/>
      <w:jc w:val="both"/>
    </w:pPr>
    <w:rPr>
      <w:rFonts w:ascii="Tahoma" w:eastAsia="Calibri" w:hAnsi="Tahoma" w:cs="Tahoma"/>
      <w:sz w:val="24"/>
      <w:szCs w:val="24"/>
    </w:rPr>
  </w:style>
  <w:style w:type="paragraph" w:customStyle="1" w:styleId="2">
    <w:name w:val="Без интервала2"/>
    <w:rsid w:val="00F717A1"/>
    <w:pPr>
      <w:spacing w:after="0" w:line="240" w:lineRule="auto"/>
    </w:pPr>
    <w:rPr>
      <w:rFonts w:ascii="Times New Roman" w:eastAsia="Calibri" w:hAnsi="Times New Roman" w:cs="Times New Roman"/>
      <w:sz w:val="28"/>
      <w:lang w:eastAsia="en-US"/>
    </w:rPr>
  </w:style>
  <w:style w:type="paragraph" w:customStyle="1" w:styleId="Style5">
    <w:name w:val="Style5"/>
    <w:basedOn w:val="a"/>
    <w:rsid w:val="00F717A1"/>
    <w:pPr>
      <w:tabs>
        <w:tab w:val="left" w:pos="709"/>
      </w:tabs>
      <w:suppressAutoHyphens/>
      <w:spacing w:after="80" w:line="276" w:lineRule="atLeast"/>
    </w:pPr>
    <w:rPr>
      <w:rFonts w:ascii="Calibri" w:eastAsia="Calibri" w:hAnsi="Calibri" w:cs="Times New Roman"/>
      <w:color w:val="00000A"/>
      <w:lang w:eastAsia="en-US"/>
    </w:rPr>
  </w:style>
  <w:style w:type="paragraph" w:customStyle="1" w:styleId="Style99">
    <w:name w:val="Style99"/>
    <w:basedOn w:val="a"/>
    <w:rsid w:val="00F717A1"/>
    <w:pPr>
      <w:tabs>
        <w:tab w:val="left" w:pos="709"/>
      </w:tabs>
      <w:suppressAutoHyphens/>
      <w:spacing w:after="80" w:line="276" w:lineRule="atLeast"/>
    </w:pPr>
    <w:rPr>
      <w:rFonts w:ascii="Calibri" w:eastAsia="Calibri" w:hAnsi="Calibri" w:cs="Times New Roman"/>
      <w:color w:val="00000A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996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62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2792</Words>
  <Characters>15915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1</cp:lastModifiedBy>
  <cp:revision>13</cp:revision>
  <cp:lastPrinted>2015-12-13T05:23:00Z</cp:lastPrinted>
  <dcterms:created xsi:type="dcterms:W3CDTF">2015-12-01T04:03:00Z</dcterms:created>
  <dcterms:modified xsi:type="dcterms:W3CDTF">2015-12-13T05:29:00Z</dcterms:modified>
</cp:coreProperties>
</file>